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5EF3A" w14:textId="77777777" w:rsidR="00734CCD" w:rsidRDefault="00734CCD" w:rsidP="00226490">
      <w:pPr>
        <w:autoSpaceDE w:val="0"/>
        <w:autoSpaceDN w:val="0"/>
        <w:adjustRightInd w:val="0"/>
        <w:jc w:val="center"/>
        <w:rPr>
          <w:rFonts w:ascii="Arial" w:hAnsi="Arial" w:cs="Arial"/>
          <w:b/>
          <w:bCs/>
        </w:rPr>
      </w:pPr>
      <w:r w:rsidRPr="00734CCD">
        <w:rPr>
          <w:rFonts w:ascii="Arial" w:hAnsi="Arial" w:cs="Arial"/>
          <w:b/>
          <w:bCs/>
        </w:rPr>
        <w:t>12th IAA</w:t>
      </w:r>
      <w:r>
        <w:rPr>
          <w:rFonts w:ascii="Arial" w:hAnsi="Arial" w:cs="Arial"/>
          <w:b/>
          <w:bCs/>
        </w:rPr>
        <w:t>/AIDAA</w:t>
      </w:r>
      <w:r w:rsidRPr="00734CCD">
        <w:rPr>
          <w:rFonts w:ascii="Arial" w:hAnsi="Arial" w:cs="Arial"/>
          <w:b/>
          <w:bCs/>
        </w:rPr>
        <w:t xml:space="preserve"> Symposium on Future Space Exploration</w:t>
      </w:r>
    </w:p>
    <w:p w14:paraId="1867305B" w14:textId="77777777" w:rsidR="00FC551E" w:rsidRDefault="00734CCD" w:rsidP="00226490">
      <w:pPr>
        <w:autoSpaceDE w:val="0"/>
        <w:autoSpaceDN w:val="0"/>
        <w:adjustRightInd w:val="0"/>
        <w:jc w:val="center"/>
        <w:rPr>
          <w:rFonts w:ascii="Arial" w:hAnsi="Arial" w:cs="Arial"/>
          <w:b/>
          <w:bCs/>
        </w:rPr>
      </w:pPr>
      <w:r w:rsidRPr="00734CCD">
        <w:rPr>
          <w:rFonts w:ascii="Arial" w:hAnsi="Arial" w:cs="Arial"/>
          <w:b/>
          <w:bCs/>
        </w:rPr>
        <w:t>09-11 June 2025, Torino, Italy</w:t>
      </w:r>
    </w:p>
    <w:p w14:paraId="594712BD" w14:textId="77777777" w:rsidR="002744CC" w:rsidRDefault="002744CC" w:rsidP="00BD40CB">
      <w:pPr>
        <w:autoSpaceDE w:val="0"/>
        <w:autoSpaceDN w:val="0"/>
        <w:adjustRightInd w:val="0"/>
        <w:rPr>
          <w:rFonts w:ascii="Arial" w:hAnsi="Arial" w:cs="Arial"/>
          <w:b/>
          <w:bCs/>
        </w:rPr>
      </w:pPr>
    </w:p>
    <w:p w14:paraId="16A6C0FE" w14:textId="0606AF89" w:rsidR="00226490" w:rsidRPr="00BD40CB" w:rsidRDefault="0073779C" w:rsidP="00226490">
      <w:pPr>
        <w:autoSpaceDE w:val="0"/>
        <w:autoSpaceDN w:val="0"/>
        <w:adjustRightInd w:val="0"/>
        <w:jc w:val="center"/>
        <w:rPr>
          <w:rFonts w:ascii="Arial" w:hAnsi="Arial" w:cs="Arial"/>
          <w:b/>
          <w:bCs/>
        </w:rPr>
      </w:pPr>
      <w:r w:rsidRPr="0073779C">
        <w:rPr>
          <w:rFonts w:ascii="Arial" w:hAnsi="Arial" w:cs="Arial"/>
          <w:b/>
          <w:bCs/>
        </w:rPr>
        <w:t>UTILIZATION OF ADDITIVELY MANUFACTURED LUNAR REGOLITH CERAMICS FOR IN-SITU FABRICATION OF OPT</w:t>
      </w:r>
      <w:r>
        <w:rPr>
          <w:rFonts w:ascii="Arial" w:hAnsi="Arial" w:cs="Arial"/>
          <w:b/>
          <w:bCs/>
        </w:rPr>
        <w:t>O</w:t>
      </w:r>
      <w:r w:rsidRPr="0073779C">
        <w:rPr>
          <w:rFonts w:ascii="Arial" w:hAnsi="Arial" w:cs="Arial"/>
          <w:b/>
          <w:bCs/>
        </w:rPr>
        <w:t>-MECHANICAL PARTS ON THE MOON</w:t>
      </w:r>
    </w:p>
    <w:p w14:paraId="16468C12" w14:textId="77777777" w:rsidR="00226490" w:rsidRPr="00197379" w:rsidRDefault="00226490" w:rsidP="00226490">
      <w:pPr>
        <w:autoSpaceDE w:val="0"/>
        <w:autoSpaceDN w:val="0"/>
        <w:adjustRightInd w:val="0"/>
        <w:rPr>
          <w:rFonts w:ascii="Arial" w:hAnsi="Arial" w:cs="Arial"/>
          <w:b/>
          <w:bCs/>
        </w:rPr>
      </w:pPr>
    </w:p>
    <w:p w14:paraId="2B784011" w14:textId="12185A0D" w:rsidR="00226490" w:rsidRPr="00197379" w:rsidRDefault="0073779C" w:rsidP="00226490">
      <w:pPr>
        <w:autoSpaceDE w:val="0"/>
        <w:autoSpaceDN w:val="0"/>
        <w:adjustRightInd w:val="0"/>
        <w:jc w:val="center"/>
        <w:rPr>
          <w:rFonts w:ascii="Arial" w:hAnsi="Arial" w:cs="Arial"/>
          <w:b/>
          <w:bCs/>
        </w:rPr>
      </w:pPr>
      <w:r>
        <w:rPr>
          <w:rFonts w:ascii="Arial" w:hAnsi="Arial" w:cs="Arial"/>
          <w:b/>
          <w:bCs/>
        </w:rPr>
        <w:t xml:space="preserve">Kirill A. </w:t>
      </w:r>
      <w:proofErr w:type="gramStart"/>
      <w:r>
        <w:rPr>
          <w:rFonts w:ascii="Arial" w:hAnsi="Arial" w:cs="Arial"/>
          <w:b/>
          <w:bCs/>
        </w:rPr>
        <w:t>Potemkin</w:t>
      </w:r>
      <w:r w:rsidR="00226490" w:rsidRPr="00197379">
        <w:rPr>
          <w:rFonts w:ascii="Arial" w:hAnsi="Arial" w:cs="Arial"/>
          <w:bCs/>
          <w:vertAlign w:val="superscript"/>
        </w:rPr>
        <w:t>(</w:t>
      </w:r>
      <w:proofErr w:type="gramEnd"/>
      <w:r w:rsidR="00226490" w:rsidRPr="00197379">
        <w:rPr>
          <w:rFonts w:ascii="Arial" w:hAnsi="Arial" w:cs="Arial"/>
          <w:bCs/>
          <w:vertAlign w:val="superscript"/>
        </w:rPr>
        <w:t>1)</w:t>
      </w:r>
      <w:r w:rsidR="00226490" w:rsidRPr="00197379">
        <w:rPr>
          <w:rFonts w:ascii="Arial" w:hAnsi="Arial" w:cs="Arial"/>
          <w:b/>
          <w:bCs/>
        </w:rPr>
        <w:t xml:space="preserve">, </w:t>
      </w:r>
      <w:r>
        <w:rPr>
          <w:rFonts w:ascii="Arial" w:hAnsi="Arial" w:cs="Arial"/>
          <w:b/>
          <w:bCs/>
        </w:rPr>
        <w:t>Maxim Isachenkov</w:t>
      </w:r>
      <w:r w:rsidR="00226490" w:rsidRPr="00197379">
        <w:rPr>
          <w:rFonts w:ascii="Arial" w:hAnsi="Arial" w:cs="Arial"/>
          <w:bCs/>
          <w:vertAlign w:val="superscript"/>
        </w:rPr>
        <w:t>(2)</w:t>
      </w:r>
      <w:r w:rsidR="00226490" w:rsidRPr="00197379">
        <w:rPr>
          <w:rFonts w:ascii="Arial" w:hAnsi="Arial" w:cs="Arial"/>
          <w:b/>
          <w:bCs/>
        </w:rPr>
        <w:t xml:space="preserve">, </w:t>
      </w:r>
    </w:p>
    <w:p w14:paraId="3F3EA87D" w14:textId="39F63732" w:rsidR="00226490" w:rsidRPr="00BD40CB" w:rsidRDefault="00226490" w:rsidP="00226490">
      <w:pPr>
        <w:autoSpaceDE w:val="0"/>
        <w:autoSpaceDN w:val="0"/>
        <w:adjustRightInd w:val="0"/>
        <w:jc w:val="center"/>
        <w:rPr>
          <w:rFonts w:ascii="Arial" w:hAnsi="Arial" w:cs="Arial"/>
          <w:i/>
          <w:iCs/>
          <w:lang w:val="it-IT"/>
        </w:rPr>
      </w:pPr>
      <w:r w:rsidRPr="00BD40CB">
        <w:rPr>
          <w:rFonts w:ascii="Arial" w:hAnsi="Arial" w:cs="Arial"/>
          <w:iCs/>
          <w:vertAlign w:val="superscript"/>
          <w:lang w:val="it-IT"/>
        </w:rPr>
        <w:t>(1)</w:t>
      </w:r>
      <w:r w:rsidR="00BD40CB">
        <w:rPr>
          <w:rFonts w:ascii="Arial" w:hAnsi="Arial" w:cs="Arial"/>
          <w:iCs/>
          <w:vertAlign w:val="superscript"/>
          <w:lang w:val="it-IT"/>
        </w:rPr>
        <w:t xml:space="preserve"> </w:t>
      </w:r>
      <w:r w:rsidR="00BD40CB" w:rsidRPr="00BD40CB">
        <w:rPr>
          <w:rFonts w:ascii="Arial" w:hAnsi="Arial" w:cs="Arial"/>
          <w:i/>
          <w:iCs/>
          <w:lang w:val="it-IT"/>
        </w:rPr>
        <w:t xml:space="preserve">Department of </w:t>
      </w:r>
      <w:proofErr w:type="spellStart"/>
      <w:r w:rsidR="00BD40CB" w:rsidRPr="00BD40CB">
        <w:rPr>
          <w:rFonts w:ascii="Arial" w:hAnsi="Arial" w:cs="Arial"/>
          <w:i/>
          <w:iCs/>
          <w:lang w:val="it-IT"/>
        </w:rPr>
        <w:t>Mechanical</w:t>
      </w:r>
      <w:proofErr w:type="spellEnd"/>
      <w:r w:rsidR="00BD40CB" w:rsidRPr="00BD40CB">
        <w:rPr>
          <w:rFonts w:ascii="Arial" w:hAnsi="Arial" w:cs="Arial"/>
          <w:i/>
          <w:iCs/>
          <w:lang w:val="it-IT"/>
        </w:rPr>
        <w:t xml:space="preserve"> Engineering</w:t>
      </w:r>
      <w:r w:rsidR="00822B08" w:rsidRPr="00BD40CB">
        <w:rPr>
          <w:rFonts w:ascii="Arial" w:hAnsi="Arial" w:cs="Arial"/>
          <w:i/>
          <w:iCs/>
          <w:lang w:val="it-IT"/>
        </w:rPr>
        <w:t>,</w:t>
      </w:r>
      <w:r w:rsidR="00BD40CB" w:rsidRPr="00BD40CB">
        <w:rPr>
          <w:rFonts w:ascii="Arial" w:hAnsi="Arial" w:cs="Arial"/>
          <w:i/>
          <w:iCs/>
          <w:lang w:val="it-IT"/>
        </w:rPr>
        <w:t xml:space="preserve"> Politecnico di Milano, </w:t>
      </w:r>
      <w:r w:rsidR="00BD40CB">
        <w:rPr>
          <w:rFonts w:ascii="Arial" w:hAnsi="Arial" w:cs="Arial"/>
          <w:i/>
          <w:iCs/>
          <w:lang w:val="it-IT"/>
        </w:rPr>
        <w:br/>
      </w:r>
      <w:r w:rsidR="00BD40CB" w:rsidRPr="00BD40CB">
        <w:rPr>
          <w:rFonts w:ascii="Arial" w:hAnsi="Arial" w:cs="Arial"/>
          <w:i/>
          <w:iCs/>
          <w:lang w:val="it-IT"/>
        </w:rPr>
        <w:t>via Gaetano Previati 1/c, 23900 Lecco,</w:t>
      </w:r>
      <w:r w:rsidR="00BD40CB">
        <w:rPr>
          <w:rFonts w:ascii="Arial" w:hAnsi="Arial" w:cs="Arial"/>
          <w:i/>
          <w:iCs/>
          <w:lang w:val="it-IT"/>
        </w:rPr>
        <w:t xml:space="preserve"> </w:t>
      </w:r>
      <w:proofErr w:type="spellStart"/>
      <w:r w:rsidR="00BD40CB">
        <w:rPr>
          <w:rFonts w:ascii="Arial" w:hAnsi="Arial" w:cs="Arial"/>
          <w:i/>
          <w:iCs/>
          <w:lang w:val="it-IT"/>
        </w:rPr>
        <w:t>Italy</w:t>
      </w:r>
      <w:proofErr w:type="spellEnd"/>
      <w:r w:rsidR="00BD40CB">
        <w:rPr>
          <w:rFonts w:ascii="Arial" w:hAnsi="Arial" w:cs="Arial"/>
          <w:i/>
          <w:iCs/>
          <w:lang w:val="it-IT"/>
        </w:rPr>
        <w:t>, kirill.potemkin@polimi.it</w:t>
      </w:r>
    </w:p>
    <w:p w14:paraId="61D294DB" w14:textId="50FAFB8A" w:rsidR="00226490" w:rsidRPr="00BD40CB" w:rsidRDefault="00226490" w:rsidP="00226490">
      <w:pPr>
        <w:autoSpaceDE w:val="0"/>
        <w:autoSpaceDN w:val="0"/>
        <w:adjustRightInd w:val="0"/>
        <w:jc w:val="center"/>
        <w:rPr>
          <w:rFonts w:ascii="Arial" w:hAnsi="Arial" w:cs="Arial"/>
          <w:lang w:val="it-IT"/>
        </w:rPr>
      </w:pPr>
      <w:r w:rsidRPr="00BD40CB">
        <w:rPr>
          <w:rFonts w:ascii="Arial" w:hAnsi="Arial" w:cs="Arial"/>
          <w:iCs/>
          <w:vertAlign w:val="superscript"/>
          <w:lang w:val="it-IT"/>
        </w:rPr>
        <w:t>(</w:t>
      </w:r>
      <w:r w:rsidR="0073779C" w:rsidRPr="00BD40CB">
        <w:rPr>
          <w:rFonts w:ascii="Arial" w:hAnsi="Arial" w:cs="Arial"/>
          <w:iCs/>
          <w:vertAlign w:val="superscript"/>
          <w:lang w:val="it-IT"/>
        </w:rPr>
        <w:t>2</w:t>
      </w:r>
      <w:r w:rsidRPr="00BD40CB">
        <w:rPr>
          <w:rFonts w:ascii="Arial" w:hAnsi="Arial" w:cs="Arial"/>
          <w:iCs/>
          <w:vertAlign w:val="superscript"/>
          <w:lang w:val="it-IT"/>
        </w:rPr>
        <w:t>)</w:t>
      </w:r>
      <w:r w:rsidR="00BD40CB" w:rsidRPr="00BD40CB">
        <w:rPr>
          <w:rFonts w:ascii="Arial" w:hAnsi="Arial" w:cs="Arial"/>
          <w:bCs/>
          <w:i/>
          <w:iCs/>
          <w:szCs w:val="28"/>
          <w:lang w:val="it-IT"/>
        </w:rPr>
        <w:t xml:space="preserve"> </w:t>
      </w:r>
      <w:r w:rsidR="00BD40CB">
        <w:rPr>
          <w:rFonts w:ascii="Arial" w:hAnsi="Arial" w:cs="Arial"/>
          <w:bCs/>
          <w:i/>
          <w:iCs/>
          <w:szCs w:val="28"/>
          <w:lang w:val="it-IT"/>
        </w:rPr>
        <w:t xml:space="preserve">Department of </w:t>
      </w:r>
      <w:proofErr w:type="spellStart"/>
      <w:r w:rsidR="00BD40CB">
        <w:rPr>
          <w:rFonts w:ascii="Arial" w:hAnsi="Arial" w:cs="Arial"/>
          <w:bCs/>
          <w:i/>
          <w:iCs/>
          <w:szCs w:val="28"/>
          <w:lang w:val="it-IT"/>
        </w:rPr>
        <w:t>Aerospace</w:t>
      </w:r>
      <w:proofErr w:type="spellEnd"/>
      <w:r w:rsidR="00BD40CB">
        <w:rPr>
          <w:rFonts w:ascii="Arial" w:hAnsi="Arial" w:cs="Arial"/>
          <w:bCs/>
          <w:i/>
          <w:iCs/>
          <w:szCs w:val="28"/>
          <w:lang w:val="it-IT"/>
        </w:rPr>
        <w:t xml:space="preserve"> Science and Technology, Politecnico di Milano,</w:t>
      </w:r>
      <w:r w:rsidR="00BD40CB">
        <w:rPr>
          <w:rFonts w:ascii="Arial" w:hAnsi="Arial" w:cs="Arial"/>
          <w:bCs/>
          <w:i/>
          <w:iCs/>
          <w:szCs w:val="28"/>
          <w:lang w:val="it-IT"/>
        </w:rPr>
        <w:br/>
        <w:t xml:space="preserve"> via la Masa 34, 20156 Milano, </w:t>
      </w:r>
      <w:proofErr w:type="spellStart"/>
      <w:r w:rsidR="00BD40CB">
        <w:rPr>
          <w:rFonts w:ascii="Arial" w:hAnsi="Arial" w:cs="Arial"/>
          <w:bCs/>
          <w:i/>
          <w:iCs/>
          <w:szCs w:val="28"/>
          <w:lang w:val="it-IT"/>
        </w:rPr>
        <w:t>Italy</w:t>
      </w:r>
      <w:proofErr w:type="spellEnd"/>
      <w:r w:rsidR="00BD40CB">
        <w:rPr>
          <w:rFonts w:ascii="Arial" w:hAnsi="Arial" w:cs="Arial"/>
          <w:bCs/>
          <w:i/>
          <w:iCs/>
          <w:szCs w:val="28"/>
          <w:lang w:val="it-IT"/>
        </w:rPr>
        <w:t xml:space="preserve">, </w:t>
      </w:r>
      <w:r w:rsidR="00BD40CB" w:rsidRPr="00BD40CB">
        <w:rPr>
          <w:rFonts w:ascii="Arial" w:hAnsi="Arial" w:cs="Arial"/>
          <w:bCs/>
          <w:i/>
          <w:iCs/>
          <w:szCs w:val="28"/>
          <w:lang w:val="it-IT"/>
        </w:rPr>
        <w:t>maxim.isachenkov@polimi.it</w:t>
      </w:r>
    </w:p>
    <w:p w14:paraId="66A58068" w14:textId="77777777" w:rsidR="00226490" w:rsidRPr="00BD40CB" w:rsidRDefault="00226490" w:rsidP="00226490">
      <w:pPr>
        <w:jc w:val="center"/>
        <w:rPr>
          <w:rFonts w:ascii="Arial" w:hAnsi="Arial" w:cs="Arial"/>
          <w:lang w:val="it-IT"/>
        </w:rPr>
      </w:pPr>
    </w:p>
    <w:p w14:paraId="74813723" w14:textId="02F97FDD" w:rsidR="00226490" w:rsidRDefault="00226490" w:rsidP="00494DD2">
      <w:pPr>
        <w:jc w:val="both"/>
        <w:rPr>
          <w:rFonts w:ascii="Arial" w:hAnsi="Arial" w:cs="Arial"/>
          <w:i/>
        </w:rPr>
      </w:pPr>
      <w:r w:rsidRPr="00197379">
        <w:rPr>
          <w:rFonts w:ascii="Arial" w:hAnsi="Arial" w:cs="Arial"/>
          <w:b/>
          <w:i/>
        </w:rPr>
        <w:t>Keywords:</w:t>
      </w:r>
      <w:r w:rsidR="00197379">
        <w:rPr>
          <w:rFonts w:ascii="Arial" w:hAnsi="Arial" w:cs="Arial"/>
          <w:i/>
        </w:rPr>
        <w:t xml:space="preserve"> </w:t>
      </w:r>
      <w:r w:rsidR="00494DD2" w:rsidRPr="00494DD2">
        <w:rPr>
          <w:rFonts w:ascii="Arial" w:hAnsi="Arial" w:cs="Arial"/>
          <w:i/>
        </w:rPr>
        <w:t>ISRU, additive manufacturing,</w:t>
      </w:r>
      <w:r w:rsidR="00494DD2">
        <w:rPr>
          <w:rFonts w:ascii="Arial" w:hAnsi="Arial" w:cs="Arial"/>
          <w:i/>
        </w:rPr>
        <w:t xml:space="preserve"> opto-mechanics, telescope</w:t>
      </w:r>
    </w:p>
    <w:p w14:paraId="668EDDD5" w14:textId="77777777" w:rsidR="00494DD2" w:rsidRPr="00197379" w:rsidRDefault="00494DD2" w:rsidP="00494DD2">
      <w:pPr>
        <w:jc w:val="both"/>
        <w:rPr>
          <w:rFonts w:ascii="Arial" w:hAnsi="Arial" w:cs="Arial"/>
        </w:rPr>
      </w:pPr>
    </w:p>
    <w:p w14:paraId="1C2D369F" w14:textId="77777777" w:rsidR="00226490" w:rsidRPr="00197379" w:rsidRDefault="00226490" w:rsidP="00226490">
      <w:pPr>
        <w:pStyle w:val="Heading5"/>
        <w:jc w:val="center"/>
        <w:rPr>
          <w:rFonts w:ascii="Arial" w:hAnsi="Arial" w:cs="Arial"/>
          <w:szCs w:val="24"/>
        </w:rPr>
      </w:pPr>
      <w:r w:rsidRPr="00197379">
        <w:rPr>
          <w:rFonts w:ascii="Arial" w:hAnsi="Arial" w:cs="Arial"/>
          <w:szCs w:val="24"/>
        </w:rPr>
        <w:t>ABSTRACT</w:t>
      </w:r>
    </w:p>
    <w:p w14:paraId="0D9543D0" w14:textId="77777777" w:rsidR="00226490" w:rsidRPr="00197379" w:rsidRDefault="00226490" w:rsidP="00226490">
      <w:pPr>
        <w:rPr>
          <w:rFonts w:ascii="Arial" w:hAnsi="Arial" w:cs="Arial"/>
        </w:rPr>
      </w:pPr>
    </w:p>
    <w:p w14:paraId="2DD4E8F5" w14:textId="551C77F5" w:rsidR="00A80333" w:rsidRDefault="00F079A1" w:rsidP="00226490">
      <w:pPr>
        <w:pStyle w:val="BodyText2"/>
        <w:rPr>
          <w:rFonts w:cs="Arial"/>
          <w:szCs w:val="24"/>
        </w:rPr>
      </w:pPr>
      <w:r w:rsidRPr="00F079A1">
        <w:rPr>
          <w:rFonts w:cs="Arial"/>
          <w:szCs w:val="24"/>
        </w:rPr>
        <w:t>Future lunar missions will rely heavily on opto-mechanical components for both navigation and sensing, including lidars, sensors, and lasers. These opto-mechanical components will also be essential for scientific applications such as optical, infrared, and ultraviolet telescopes among other advanced instruments.</w:t>
      </w:r>
      <w:r w:rsidRPr="00F079A1">
        <w:rPr>
          <w:rFonts w:cs="Arial"/>
          <w:szCs w:val="24"/>
          <w:lang w:val="en-US"/>
        </w:rPr>
        <w:t xml:space="preserve"> </w:t>
      </w:r>
      <w:r w:rsidR="00BD40CB" w:rsidRPr="00BD40CB">
        <w:rPr>
          <w:rFonts w:cs="Arial"/>
          <w:szCs w:val="24"/>
        </w:rPr>
        <w:t>Present study investigates the feasibility of utilizing regolith-based ceramics as a viable material for additive manufacturing (AM) of core opto-mechanical components for both scientific and applied instruments on the Moon. Focusing on a simplified telescope design, we present an end-to-end technology pathway in which these components can be manufactured in situ. Leveraging existing research on regolith-based ceramics, we incorporate material properties - such as density, compressive strength, and thermal stability - into quasi-static and modal analysis simulations.</w:t>
      </w:r>
      <w:r w:rsidR="00BD40CB">
        <w:rPr>
          <w:rFonts w:cs="Arial"/>
          <w:szCs w:val="24"/>
          <w:lang w:val="en-US"/>
        </w:rPr>
        <w:t xml:space="preserve"> </w:t>
      </w:r>
      <w:r w:rsidR="00BD40CB" w:rsidRPr="00BD40CB">
        <w:rPr>
          <w:rFonts w:cs="Arial"/>
          <w:szCs w:val="24"/>
        </w:rPr>
        <w:t>Specifically, PTC Creo and Ansys were employed for both the design and simulations, taking into account lunar conditions including one-sixth of Earth’s gravity and relevant vibration requirements to ensure operability on the lunar surface.</w:t>
      </w:r>
      <w:r w:rsidR="00BD40CB">
        <w:rPr>
          <w:rFonts w:cs="Arial"/>
          <w:szCs w:val="24"/>
          <w:lang w:val="en-US"/>
        </w:rPr>
        <w:t xml:space="preserve"> </w:t>
      </w:r>
      <w:r w:rsidR="00BD40CB" w:rsidRPr="00BD40CB">
        <w:rPr>
          <w:rFonts w:cs="Arial"/>
          <w:szCs w:val="24"/>
        </w:rPr>
        <w:t>These simulations account for lunar-specific gravitational influences and thermomechanical conditions, deliberately omitting the launch loads typically experienced when sending hardware from Earth.</w:t>
      </w:r>
      <w:r w:rsidR="00A80333" w:rsidRPr="00A80333">
        <w:rPr>
          <w:rFonts w:cs="Arial"/>
          <w:szCs w:val="24"/>
          <w:lang w:val="en-US"/>
        </w:rPr>
        <w:t xml:space="preserve"> </w:t>
      </w:r>
      <w:r w:rsidR="00BD40CB" w:rsidRPr="00BD40CB">
        <w:rPr>
          <w:rFonts w:cs="Arial"/>
          <w:szCs w:val="24"/>
        </w:rPr>
        <w:t>By conducting finite element modeling, we assess the structural integrity and dynamic behavior of key subsystems. Our findings suggest that regolith-derived ceramic components, produced by the vat-polymerization based AM can meet critical performance requirements within the lunar environment and significantly increase the autonomy of operation and maintenance of optical instruments on the Moon. The capacity to produce opto-mechanical assemblies on-site, using in-situ mined lunar regolith, can help to expand mission flexibility and increase overall redundancy for the long-duration operations. Capacity of rapid-prototyping of complex ceramic parts directly on the Moon will contribute for in-situ fabrication and repair of diverse range of opto-mechanical parts, including mirror support structures, load-bearing bases, and positioning mechanisms.</w:t>
      </w:r>
      <w:r w:rsidR="00A80333" w:rsidRPr="00A80333">
        <w:rPr>
          <w:rFonts w:cs="Arial"/>
          <w:szCs w:val="24"/>
          <w:lang w:val="en-US"/>
        </w:rPr>
        <w:t xml:space="preserve"> </w:t>
      </w:r>
      <w:r w:rsidR="00BD40CB" w:rsidRPr="00BD40CB">
        <w:rPr>
          <w:rFonts w:cs="Arial"/>
          <w:szCs w:val="24"/>
        </w:rPr>
        <w:t>Ultimately, this work underlines the broader potential of using regolith-based ceramics in various applications beyond telescope assemblies, including scientific instrumentation, infrastructure elements and ISRU processing plants. Such an approach could significantly advance human exploration by reducing the mass of materials that must be launched from Earth, thereby simplifying mission architecture and lowering overall costs.</w:t>
      </w:r>
    </w:p>
    <w:p w14:paraId="4032C480" w14:textId="77777777" w:rsidR="00F079A1" w:rsidRPr="00A80333" w:rsidRDefault="00F079A1" w:rsidP="00226490">
      <w:pPr>
        <w:pStyle w:val="BodyText2"/>
        <w:rPr>
          <w:rFonts w:cs="Arial"/>
          <w:szCs w:val="24"/>
        </w:rPr>
      </w:pPr>
    </w:p>
    <w:p w14:paraId="091982B8" w14:textId="77777777" w:rsidR="00A4497D" w:rsidRDefault="00A4497D" w:rsidP="00A4497D">
      <w:pPr>
        <w:pStyle w:val="BodyText2"/>
        <w:jc w:val="center"/>
        <w:rPr>
          <w:rFonts w:cs="Arial"/>
          <w:szCs w:val="24"/>
          <w:lang w:val="en-US"/>
        </w:rPr>
      </w:pPr>
      <w:r>
        <w:rPr>
          <w:rFonts w:cs="Arial"/>
          <w:szCs w:val="24"/>
          <w:lang w:val="en-US"/>
        </w:rPr>
        <w:lastRenderedPageBreak/>
        <w:t>**************************************</w:t>
      </w:r>
    </w:p>
    <w:p w14:paraId="32B87EBF" w14:textId="77777777" w:rsidR="00A4497D" w:rsidRDefault="00A4497D" w:rsidP="00226490">
      <w:pPr>
        <w:pStyle w:val="BodyText2"/>
        <w:rPr>
          <w:rFonts w:cs="Arial"/>
          <w:szCs w:val="24"/>
          <w:lang w:val="en-US"/>
        </w:rPr>
      </w:pPr>
    </w:p>
    <w:p w14:paraId="6AE33E2D" w14:textId="77777777" w:rsidR="00A4497D" w:rsidRPr="00A4497D" w:rsidRDefault="00A4497D" w:rsidP="00226490">
      <w:pPr>
        <w:pStyle w:val="BodyText2"/>
        <w:rPr>
          <w:rFonts w:cs="Arial"/>
          <w:b/>
          <w:i/>
          <w:szCs w:val="24"/>
          <w:lang w:val="en-US"/>
        </w:rPr>
      </w:pPr>
      <w:r w:rsidRPr="00A4497D">
        <w:rPr>
          <w:rFonts w:cs="Arial"/>
          <w:b/>
          <w:i/>
          <w:szCs w:val="24"/>
          <w:lang w:val="en-US"/>
        </w:rPr>
        <w:t>Comments:</w:t>
      </w:r>
    </w:p>
    <w:p w14:paraId="2AD5278E" w14:textId="77777777" w:rsidR="00A4497D" w:rsidRPr="00A4497D" w:rsidRDefault="00A4497D" w:rsidP="00226490">
      <w:pPr>
        <w:pStyle w:val="BodyText2"/>
        <w:rPr>
          <w:rFonts w:cs="Arial"/>
          <w:i/>
          <w:szCs w:val="24"/>
          <w:lang w:val="en-US"/>
        </w:rPr>
      </w:pPr>
    </w:p>
    <w:p w14:paraId="5385A6EC" w14:textId="77777777" w:rsidR="00F139F4" w:rsidRDefault="00F139F4" w:rsidP="00F139F4">
      <w:pPr>
        <w:autoSpaceDE w:val="0"/>
        <w:autoSpaceDN w:val="0"/>
        <w:adjustRightInd w:val="0"/>
        <w:rPr>
          <w:rFonts w:ascii="Arial" w:hAnsi="Arial" w:cs="Arial"/>
          <w:b/>
          <w:bCs/>
        </w:rPr>
      </w:pPr>
      <w:r>
        <w:rPr>
          <w:rFonts w:ascii="Arial" w:hAnsi="Arial" w:cs="Arial"/>
          <w:b/>
          <w:bCs/>
        </w:rPr>
        <w:t>Track: Technology</w:t>
      </w:r>
    </w:p>
    <w:p w14:paraId="49618593" w14:textId="197AD248" w:rsidR="00F139F4" w:rsidRDefault="00F139F4" w:rsidP="00F139F4">
      <w:pPr>
        <w:autoSpaceDE w:val="0"/>
        <w:autoSpaceDN w:val="0"/>
        <w:adjustRightInd w:val="0"/>
        <w:rPr>
          <w:rFonts w:ascii="Arial" w:hAnsi="Arial" w:cs="Arial"/>
        </w:rPr>
      </w:pPr>
      <w:r>
        <w:rPr>
          <w:rFonts w:ascii="Arial" w:hAnsi="Arial" w:cs="Arial"/>
          <w:b/>
          <w:bCs/>
        </w:rPr>
        <w:t xml:space="preserve">Slots: </w:t>
      </w:r>
      <w:r>
        <w:rPr>
          <w:rFonts w:ascii="Arial" w:hAnsi="Arial" w:cs="Arial"/>
        </w:rPr>
        <w:t xml:space="preserve">ISRU systems, Structures and materials, In-space manufacturing, </w:t>
      </w:r>
      <w:r w:rsidRPr="00F139F4">
        <w:rPr>
          <w:rFonts w:ascii="Arial" w:hAnsi="Arial" w:cs="Arial"/>
        </w:rPr>
        <w:t>Innovative concepts</w:t>
      </w:r>
    </w:p>
    <w:p w14:paraId="3D4E2A13" w14:textId="77777777" w:rsidR="00F139F4" w:rsidRDefault="00F139F4" w:rsidP="00F139F4">
      <w:pPr>
        <w:autoSpaceDE w:val="0"/>
        <w:autoSpaceDN w:val="0"/>
        <w:adjustRightInd w:val="0"/>
        <w:rPr>
          <w:rFonts w:ascii="Arial" w:hAnsi="Arial" w:cs="Arial"/>
        </w:rPr>
      </w:pPr>
    </w:p>
    <w:p w14:paraId="28453E3A" w14:textId="7C904FCB" w:rsidR="003A3C02" w:rsidRPr="003A3C02" w:rsidRDefault="00F139F4" w:rsidP="003A3C02">
      <w:pPr>
        <w:autoSpaceDE w:val="0"/>
        <w:autoSpaceDN w:val="0"/>
        <w:adjustRightInd w:val="0"/>
        <w:rPr>
          <w:rFonts w:ascii="Arial" w:hAnsi="Arial" w:cs="Arial"/>
          <w:i/>
          <w:sz w:val="22"/>
          <w:szCs w:val="22"/>
        </w:rPr>
      </w:pPr>
      <w:r>
        <w:rPr>
          <w:rFonts w:ascii="Arial" w:hAnsi="Arial" w:cs="Arial"/>
        </w:rPr>
        <w:t xml:space="preserve">We would prefer to deliver an </w:t>
      </w:r>
      <w:r>
        <w:rPr>
          <w:rFonts w:ascii="Arial" w:hAnsi="Arial" w:cs="Arial"/>
          <w:b/>
          <w:bCs/>
        </w:rPr>
        <w:t>oral</w:t>
      </w:r>
      <w:r>
        <w:rPr>
          <w:rFonts w:ascii="Arial" w:hAnsi="Arial" w:cs="Arial"/>
        </w:rPr>
        <w:t xml:space="preserve"> presentation.</w:t>
      </w:r>
    </w:p>
    <w:sectPr w:rsidR="003A3C02" w:rsidRPr="003A3C02" w:rsidSect="00894D85">
      <w:footerReference w:type="default" r:id="rId7"/>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04083" w14:textId="77777777" w:rsidR="00743E87" w:rsidRDefault="00743E87" w:rsidP="002A17EC">
      <w:r>
        <w:separator/>
      </w:r>
    </w:p>
  </w:endnote>
  <w:endnote w:type="continuationSeparator" w:id="0">
    <w:p w14:paraId="6733F1F8" w14:textId="77777777" w:rsidR="00743E87" w:rsidRDefault="00743E87" w:rsidP="002A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789AA" w14:textId="77777777" w:rsidR="002A17EC" w:rsidRPr="002A17EC" w:rsidRDefault="002A17EC">
    <w:pPr>
      <w:pStyle w:val="Footer"/>
      <w:jc w:val="right"/>
      <w:rPr>
        <w:rFonts w:ascii="Arial" w:hAnsi="Arial" w:cs="Arial"/>
      </w:rPr>
    </w:pPr>
    <w:r w:rsidRPr="002A17EC">
      <w:rPr>
        <w:rFonts w:ascii="Arial" w:hAnsi="Arial" w:cs="Arial"/>
      </w:rPr>
      <w:fldChar w:fldCharType="begin"/>
    </w:r>
    <w:r w:rsidRPr="002A17EC">
      <w:rPr>
        <w:rFonts w:ascii="Arial" w:hAnsi="Arial" w:cs="Arial"/>
      </w:rPr>
      <w:instrText xml:space="preserve"> PAGE   \* MERGEFORMAT </w:instrText>
    </w:r>
    <w:r w:rsidRPr="002A17EC">
      <w:rPr>
        <w:rFonts w:ascii="Arial" w:hAnsi="Arial" w:cs="Arial"/>
      </w:rPr>
      <w:fldChar w:fldCharType="separate"/>
    </w:r>
    <w:r w:rsidRPr="002A17EC">
      <w:rPr>
        <w:rFonts w:ascii="Arial" w:hAnsi="Arial" w:cs="Arial"/>
        <w:noProof/>
      </w:rPr>
      <w:t>2</w:t>
    </w:r>
    <w:r w:rsidRPr="002A17EC">
      <w:rPr>
        <w:rFonts w:ascii="Arial" w:hAnsi="Arial" w:cs="Arial"/>
        <w:noProof/>
      </w:rPr>
      <w:fldChar w:fldCharType="end"/>
    </w:r>
  </w:p>
  <w:p w14:paraId="6D98F7DA" w14:textId="77777777" w:rsidR="002A17EC" w:rsidRDefault="002A1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8191A" w14:textId="77777777" w:rsidR="00743E87" w:rsidRDefault="00743E87" w:rsidP="002A17EC">
      <w:r>
        <w:separator/>
      </w:r>
    </w:p>
  </w:footnote>
  <w:footnote w:type="continuationSeparator" w:id="0">
    <w:p w14:paraId="7B32B47D" w14:textId="77777777" w:rsidR="00743E87" w:rsidRDefault="00743E87" w:rsidP="002A1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FC19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785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32B3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BCEF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3A5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C71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C8F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A6AA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68A3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9CC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05CEA"/>
    <w:multiLevelType w:val="hybridMultilevel"/>
    <w:tmpl w:val="7DD83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5547FC"/>
    <w:multiLevelType w:val="multilevel"/>
    <w:tmpl w:val="7DD83F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43072D"/>
    <w:multiLevelType w:val="hybridMultilevel"/>
    <w:tmpl w:val="DE921B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1055BD"/>
    <w:multiLevelType w:val="hybridMultilevel"/>
    <w:tmpl w:val="0072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63246">
    <w:abstractNumId w:val="13"/>
  </w:num>
  <w:num w:numId="2" w16cid:durableId="1045060543">
    <w:abstractNumId w:val="9"/>
  </w:num>
  <w:num w:numId="3" w16cid:durableId="1936286518">
    <w:abstractNumId w:val="7"/>
  </w:num>
  <w:num w:numId="4" w16cid:durableId="1544054897">
    <w:abstractNumId w:val="6"/>
  </w:num>
  <w:num w:numId="5" w16cid:durableId="204176650">
    <w:abstractNumId w:val="5"/>
  </w:num>
  <w:num w:numId="6" w16cid:durableId="1204751158">
    <w:abstractNumId w:val="4"/>
  </w:num>
  <w:num w:numId="7" w16cid:durableId="1198080136">
    <w:abstractNumId w:val="8"/>
  </w:num>
  <w:num w:numId="8" w16cid:durableId="1807775157">
    <w:abstractNumId w:val="3"/>
  </w:num>
  <w:num w:numId="9" w16cid:durableId="1767310906">
    <w:abstractNumId w:val="2"/>
  </w:num>
  <w:num w:numId="10" w16cid:durableId="36902155">
    <w:abstractNumId w:val="1"/>
  </w:num>
  <w:num w:numId="11" w16cid:durableId="1898390796">
    <w:abstractNumId w:val="0"/>
  </w:num>
  <w:num w:numId="12" w16cid:durableId="1963880257">
    <w:abstractNumId w:val="10"/>
  </w:num>
  <w:num w:numId="13" w16cid:durableId="1552620550">
    <w:abstractNumId w:val="11"/>
  </w:num>
  <w:num w:numId="14" w16cid:durableId="12948246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39A6"/>
    <w:rsid w:val="00013E84"/>
    <w:rsid w:val="00017EFA"/>
    <w:rsid w:val="00057A56"/>
    <w:rsid w:val="0006222E"/>
    <w:rsid w:val="000E5467"/>
    <w:rsid w:val="000F1604"/>
    <w:rsid w:val="00104A75"/>
    <w:rsid w:val="00106C6B"/>
    <w:rsid w:val="00137349"/>
    <w:rsid w:val="001475EF"/>
    <w:rsid w:val="00160A3D"/>
    <w:rsid w:val="00164281"/>
    <w:rsid w:val="001829FA"/>
    <w:rsid w:val="00197379"/>
    <w:rsid w:val="00204890"/>
    <w:rsid w:val="00226490"/>
    <w:rsid w:val="002377E2"/>
    <w:rsid w:val="002744CC"/>
    <w:rsid w:val="002A17EC"/>
    <w:rsid w:val="002F36AD"/>
    <w:rsid w:val="003139FF"/>
    <w:rsid w:val="003318B3"/>
    <w:rsid w:val="0036388D"/>
    <w:rsid w:val="0036783F"/>
    <w:rsid w:val="003A1126"/>
    <w:rsid w:val="003A3C02"/>
    <w:rsid w:val="003D0195"/>
    <w:rsid w:val="003F672F"/>
    <w:rsid w:val="00494DD2"/>
    <w:rsid w:val="004A6993"/>
    <w:rsid w:val="004B0660"/>
    <w:rsid w:val="004F2A7A"/>
    <w:rsid w:val="0051486A"/>
    <w:rsid w:val="00544D50"/>
    <w:rsid w:val="00590FC5"/>
    <w:rsid w:val="005A6312"/>
    <w:rsid w:val="0062144F"/>
    <w:rsid w:val="00633CEE"/>
    <w:rsid w:val="0067278B"/>
    <w:rsid w:val="00685024"/>
    <w:rsid w:val="007149B1"/>
    <w:rsid w:val="00734CCD"/>
    <w:rsid w:val="0073779C"/>
    <w:rsid w:val="00743E87"/>
    <w:rsid w:val="0075464C"/>
    <w:rsid w:val="00822B08"/>
    <w:rsid w:val="0084373C"/>
    <w:rsid w:val="0085417A"/>
    <w:rsid w:val="008745AC"/>
    <w:rsid w:val="00875790"/>
    <w:rsid w:val="00894D85"/>
    <w:rsid w:val="008A3990"/>
    <w:rsid w:val="008A3D1D"/>
    <w:rsid w:val="008C3FF3"/>
    <w:rsid w:val="009039A6"/>
    <w:rsid w:val="00912EE7"/>
    <w:rsid w:val="009378F2"/>
    <w:rsid w:val="009706AE"/>
    <w:rsid w:val="009831B6"/>
    <w:rsid w:val="00A02DFC"/>
    <w:rsid w:val="00A1269B"/>
    <w:rsid w:val="00A4497D"/>
    <w:rsid w:val="00A80333"/>
    <w:rsid w:val="00AC429C"/>
    <w:rsid w:val="00AE240D"/>
    <w:rsid w:val="00B41DA1"/>
    <w:rsid w:val="00B776B6"/>
    <w:rsid w:val="00BB6FA7"/>
    <w:rsid w:val="00BC672A"/>
    <w:rsid w:val="00BD40CB"/>
    <w:rsid w:val="00BE5E24"/>
    <w:rsid w:val="00BF0705"/>
    <w:rsid w:val="00C16EA9"/>
    <w:rsid w:val="00C56F29"/>
    <w:rsid w:val="00C70068"/>
    <w:rsid w:val="00C95B61"/>
    <w:rsid w:val="00C96D70"/>
    <w:rsid w:val="00C96E1E"/>
    <w:rsid w:val="00CA40C6"/>
    <w:rsid w:val="00CA7DF4"/>
    <w:rsid w:val="00CD6B38"/>
    <w:rsid w:val="00D00E1F"/>
    <w:rsid w:val="00D1040E"/>
    <w:rsid w:val="00D2586C"/>
    <w:rsid w:val="00D3096E"/>
    <w:rsid w:val="00D64257"/>
    <w:rsid w:val="00D66805"/>
    <w:rsid w:val="00E5270B"/>
    <w:rsid w:val="00E57DA6"/>
    <w:rsid w:val="00E626AA"/>
    <w:rsid w:val="00E771F0"/>
    <w:rsid w:val="00EF7616"/>
    <w:rsid w:val="00F010A6"/>
    <w:rsid w:val="00F079A1"/>
    <w:rsid w:val="00F139F4"/>
    <w:rsid w:val="00F16C30"/>
    <w:rsid w:val="00F50BA6"/>
    <w:rsid w:val="00F5343A"/>
    <w:rsid w:val="00F64DE2"/>
    <w:rsid w:val="00F8561E"/>
    <w:rsid w:val="00F860A8"/>
    <w:rsid w:val="00F867F6"/>
    <w:rsid w:val="00F95AF9"/>
    <w:rsid w:val="00F97DF8"/>
    <w:rsid w:val="00FB1132"/>
    <w:rsid w:val="00FB1C1E"/>
    <w:rsid w:val="00FC1644"/>
    <w:rsid w:val="00FC551E"/>
    <w:rsid w:val="00FF2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DB841"/>
  <w14:defaultImageDpi w14:val="32767"/>
  <w15:chartTrackingRefBased/>
  <w15:docId w15:val="{492436BC-1749-4639-B537-EF980AD9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50BA6"/>
    <w:rPr>
      <w:sz w:val="24"/>
      <w:szCs w:val="24"/>
      <w:lang w:val="en-US" w:eastAsia="en-US"/>
    </w:rPr>
  </w:style>
  <w:style w:type="paragraph" w:styleId="Heading5">
    <w:name w:val="heading 5"/>
    <w:basedOn w:val="Normal"/>
    <w:next w:val="Normal"/>
    <w:link w:val="Heading5Char"/>
    <w:qFormat/>
    <w:rsid w:val="00226490"/>
    <w:pPr>
      <w:keepNext/>
      <w:outlineLvl w:val="4"/>
    </w:pPr>
    <w:rPr>
      <w:rFonts w:ascii="Times New Roman" w:eastAsia="Times New Roman" w:hAnsi="Times New Roman"/>
      <w:b/>
      <w:bCs/>
      <w:szCs w:val="20"/>
      <w:lang w:val="x-none"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226490"/>
    <w:rPr>
      <w:rFonts w:ascii="Times New Roman" w:eastAsia="Times New Roman" w:hAnsi="Times New Roman"/>
      <w:b/>
      <w:bCs/>
      <w:sz w:val="24"/>
      <w:lang w:eastAsia="pt-BR"/>
    </w:rPr>
  </w:style>
  <w:style w:type="paragraph" w:styleId="BodyText2">
    <w:name w:val="Body Text 2"/>
    <w:basedOn w:val="Normal"/>
    <w:link w:val="BodyText2Char"/>
    <w:rsid w:val="00226490"/>
    <w:pPr>
      <w:jc w:val="both"/>
    </w:pPr>
    <w:rPr>
      <w:rFonts w:ascii="Arial" w:eastAsia="Times New Roman" w:hAnsi="Arial"/>
      <w:szCs w:val="20"/>
      <w:lang w:val="x-none" w:eastAsia="pt-BR"/>
    </w:rPr>
  </w:style>
  <w:style w:type="character" w:customStyle="1" w:styleId="BodyText2Char">
    <w:name w:val="Body Text 2 Char"/>
    <w:link w:val="BodyText2"/>
    <w:rsid w:val="00226490"/>
    <w:rPr>
      <w:rFonts w:ascii="Arial" w:eastAsia="Times New Roman" w:hAnsi="Arial"/>
      <w:sz w:val="24"/>
      <w:lang w:eastAsia="pt-BR"/>
    </w:rPr>
  </w:style>
  <w:style w:type="character" w:styleId="Hyperlink">
    <w:name w:val="Hyperlink"/>
    <w:uiPriority w:val="99"/>
    <w:unhideWhenUsed/>
    <w:rsid w:val="00204890"/>
    <w:rPr>
      <w:color w:val="0000FF"/>
      <w:u w:val="single"/>
    </w:rPr>
  </w:style>
  <w:style w:type="paragraph" w:styleId="BalloonText">
    <w:name w:val="Balloon Text"/>
    <w:basedOn w:val="Normal"/>
    <w:link w:val="BalloonTextChar"/>
    <w:uiPriority w:val="99"/>
    <w:semiHidden/>
    <w:unhideWhenUsed/>
    <w:rsid w:val="004B0660"/>
    <w:rPr>
      <w:rFonts w:ascii="Tahoma" w:hAnsi="Tahoma" w:cs="Tahoma"/>
      <w:sz w:val="16"/>
      <w:szCs w:val="16"/>
    </w:rPr>
  </w:style>
  <w:style w:type="character" w:customStyle="1" w:styleId="BalloonTextChar">
    <w:name w:val="Balloon Text Char"/>
    <w:link w:val="BalloonText"/>
    <w:uiPriority w:val="99"/>
    <w:semiHidden/>
    <w:rsid w:val="004B0660"/>
    <w:rPr>
      <w:rFonts w:ascii="Tahoma" w:hAnsi="Tahoma" w:cs="Tahoma"/>
      <w:sz w:val="16"/>
      <w:szCs w:val="16"/>
      <w:lang w:val="en-US" w:eastAsia="en-US"/>
    </w:rPr>
  </w:style>
  <w:style w:type="character" w:styleId="UnresolvedMention">
    <w:name w:val="Unresolved Mention"/>
    <w:uiPriority w:val="47"/>
    <w:rsid w:val="003318B3"/>
    <w:rPr>
      <w:color w:val="605E5C"/>
      <w:shd w:val="clear" w:color="auto" w:fill="E1DFDD"/>
    </w:rPr>
  </w:style>
  <w:style w:type="paragraph" w:styleId="Header">
    <w:name w:val="header"/>
    <w:basedOn w:val="Normal"/>
    <w:link w:val="HeaderChar"/>
    <w:uiPriority w:val="99"/>
    <w:unhideWhenUsed/>
    <w:rsid w:val="002A17EC"/>
    <w:pPr>
      <w:tabs>
        <w:tab w:val="center" w:pos="4680"/>
        <w:tab w:val="right" w:pos="9360"/>
      </w:tabs>
    </w:pPr>
  </w:style>
  <w:style w:type="character" w:customStyle="1" w:styleId="HeaderChar">
    <w:name w:val="Header Char"/>
    <w:link w:val="Header"/>
    <w:uiPriority w:val="99"/>
    <w:rsid w:val="002A17EC"/>
    <w:rPr>
      <w:sz w:val="24"/>
      <w:szCs w:val="24"/>
    </w:rPr>
  </w:style>
  <w:style w:type="paragraph" w:styleId="Footer">
    <w:name w:val="footer"/>
    <w:basedOn w:val="Normal"/>
    <w:link w:val="FooterChar"/>
    <w:uiPriority w:val="99"/>
    <w:unhideWhenUsed/>
    <w:rsid w:val="002A17EC"/>
    <w:pPr>
      <w:tabs>
        <w:tab w:val="center" w:pos="4680"/>
        <w:tab w:val="right" w:pos="9360"/>
      </w:tabs>
    </w:pPr>
  </w:style>
  <w:style w:type="character" w:customStyle="1" w:styleId="FooterChar">
    <w:name w:val="Footer Char"/>
    <w:link w:val="Footer"/>
    <w:uiPriority w:val="99"/>
    <w:rsid w:val="002A17EC"/>
    <w:rPr>
      <w:sz w:val="24"/>
      <w:szCs w:val="24"/>
    </w:rPr>
  </w:style>
  <w:style w:type="character" w:styleId="FollowedHyperlink">
    <w:name w:val="FollowedHyperlink"/>
    <w:uiPriority w:val="99"/>
    <w:semiHidden/>
    <w:unhideWhenUsed/>
    <w:rsid w:val="00734CCD"/>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66871">
      <w:bodyDiv w:val="1"/>
      <w:marLeft w:val="0"/>
      <w:marRight w:val="0"/>
      <w:marTop w:val="0"/>
      <w:marBottom w:val="0"/>
      <w:divBdr>
        <w:top w:val="none" w:sz="0" w:space="0" w:color="auto"/>
        <w:left w:val="none" w:sz="0" w:space="0" w:color="auto"/>
        <w:bottom w:val="none" w:sz="0" w:space="0" w:color="auto"/>
        <w:right w:val="none" w:sz="0" w:space="0" w:color="auto"/>
      </w:divBdr>
    </w:div>
    <w:div w:id="1217860081">
      <w:bodyDiv w:val="1"/>
      <w:marLeft w:val="0"/>
      <w:marRight w:val="0"/>
      <w:marTop w:val="0"/>
      <w:marBottom w:val="0"/>
      <w:divBdr>
        <w:top w:val="none" w:sz="0" w:space="0" w:color="auto"/>
        <w:left w:val="none" w:sz="0" w:space="0" w:color="auto"/>
        <w:bottom w:val="none" w:sz="0" w:space="0" w:color="auto"/>
        <w:right w:val="none" w:sz="0" w:space="0" w:color="auto"/>
      </w:divBdr>
    </w:div>
    <w:div w:id="17998360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512</Words>
  <Characters>2921</Characters>
  <Application>Microsoft Office Word</Application>
  <DocSecurity>0</DocSecurity>
  <Lines>24</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Abstract template for SFFMT 2013</vt:lpstr>
      <vt:lpstr>Abstract template for SFFMT 2013</vt:lpstr>
    </vt:vector>
  </TitlesOfParts>
  <Company>DLR</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SFFMT 2013</dc:title>
  <dc:subject/>
  <dc:creator>Simone D'Amico</dc:creator>
  <cp:keywords/>
  <cp:lastModifiedBy>Kirill Potemkin</cp:lastModifiedBy>
  <cp:revision>5</cp:revision>
  <cp:lastPrinted>2014-09-05T16:15:00Z</cp:lastPrinted>
  <dcterms:created xsi:type="dcterms:W3CDTF">2025-03-29T15:22:00Z</dcterms:created>
  <dcterms:modified xsi:type="dcterms:W3CDTF">2025-03-29T17:52:00Z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2022-10-06T07:20:59Z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d8dfa894-9e05-41f7-b6b2-2c98086eec37</vt:lpwstr>
  </property>
  <property fmtid="{D5CDD505-2E9C-101B-9397-08002B2CF9AE}" pid="8" name="MSIP_Label_3976fa30-1907-4356-8241-62ea5e1c0256_ContentBits">
    <vt:lpwstr>0</vt:lpwstr>
  </property>
</Properties>
</file>