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A624B" w:rsidRPr="000C013D" w:rsidRDefault="003E4BBF">
      <w:pPr>
        <w:jc w:val="center"/>
        <w:rPr>
          <w:rFonts w:ascii="Arial" w:eastAsia="Arial" w:hAnsi="Arial" w:cs="Arial"/>
          <w:b/>
        </w:rPr>
      </w:pPr>
      <w:r w:rsidRPr="000C013D">
        <w:rPr>
          <w:rFonts w:ascii="Arial" w:eastAsia="Arial" w:hAnsi="Arial" w:cs="Arial"/>
          <w:b/>
        </w:rPr>
        <w:t>PDC2025</w:t>
      </w:r>
    </w:p>
    <w:p w14:paraId="00000002" w14:textId="77777777" w:rsidR="00CA624B" w:rsidRPr="000C013D" w:rsidRDefault="003E4BBF">
      <w:pPr>
        <w:jc w:val="center"/>
        <w:rPr>
          <w:rFonts w:ascii="Arial" w:eastAsia="Arial" w:hAnsi="Arial" w:cs="Arial"/>
          <w:b/>
        </w:rPr>
      </w:pPr>
      <w:r w:rsidRPr="000C013D">
        <w:rPr>
          <w:rFonts w:ascii="Arial" w:eastAsia="Arial" w:hAnsi="Arial" w:cs="Arial"/>
          <w:b/>
        </w:rPr>
        <w:t>Stellenbosch, Cape Town, South Africa</w:t>
      </w:r>
    </w:p>
    <w:p w14:paraId="4972A671" w14:textId="77777777" w:rsidR="00D86E9F" w:rsidRPr="000C013D" w:rsidRDefault="00D86E9F">
      <w:pPr>
        <w:rPr>
          <w:rFonts w:ascii="Arial" w:eastAsia="Arial" w:hAnsi="Arial" w:cs="Arial"/>
          <w:b/>
        </w:rPr>
      </w:pPr>
    </w:p>
    <w:p w14:paraId="00000012" w14:textId="54E3FD20" w:rsidR="00CA624B" w:rsidRPr="000C013D" w:rsidRDefault="003E4BBF">
      <w:pPr>
        <w:rPr>
          <w:rFonts w:ascii="Arial" w:eastAsia="Arial" w:hAnsi="Arial" w:cs="Arial"/>
          <w:b/>
        </w:rPr>
      </w:pPr>
      <w:r w:rsidRPr="000C013D">
        <w:rPr>
          <w:rFonts w:ascii="Arial" w:eastAsia="Arial" w:hAnsi="Arial" w:cs="Arial"/>
          <w:b/>
        </w:rPr>
        <w:t>Earth Impact Effects &amp; Consequences</w:t>
      </w:r>
    </w:p>
    <w:p w14:paraId="00000016" w14:textId="77777777" w:rsidR="00CA624B" w:rsidRPr="000C013D" w:rsidRDefault="00CA624B">
      <w:pPr>
        <w:jc w:val="center"/>
        <w:rPr>
          <w:rFonts w:ascii="Arial" w:eastAsia="Arial" w:hAnsi="Arial" w:cs="Arial"/>
          <w:b/>
        </w:rPr>
      </w:pPr>
    </w:p>
    <w:p w14:paraId="00000017" w14:textId="77777777" w:rsidR="00CA624B" w:rsidRPr="000C013D" w:rsidRDefault="00CA624B">
      <w:pPr>
        <w:jc w:val="center"/>
        <w:rPr>
          <w:rFonts w:ascii="Arial" w:eastAsia="Arial" w:hAnsi="Arial" w:cs="Arial"/>
          <w:b/>
        </w:rPr>
      </w:pPr>
    </w:p>
    <w:p w14:paraId="5391AF19" w14:textId="4528E9B5" w:rsidR="00E9398F" w:rsidRDefault="00E9398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POTENTIAL POST-IMPACT DOWNSTREAM FLOODING HAZARDS</w:t>
      </w:r>
      <w:r w:rsidR="005B23D3">
        <w:rPr>
          <w:rFonts w:ascii="Arial" w:eastAsia="Arial" w:hAnsi="Arial" w:cs="Arial"/>
          <w:b/>
        </w:rPr>
        <w:t xml:space="preserve"> RISK ASSESSMENT</w:t>
      </w:r>
    </w:p>
    <w:p w14:paraId="00000019" w14:textId="77777777" w:rsidR="00CA624B" w:rsidRPr="000C013D" w:rsidRDefault="00CA624B">
      <w:pPr>
        <w:rPr>
          <w:rFonts w:ascii="Arial" w:eastAsia="Arial" w:hAnsi="Arial" w:cs="Arial"/>
          <w:b/>
        </w:rPr>
      </w:pPr>
    </w:p>
    <w:p w14:paraId="194FE27B" w14:textId="3C3D085B" w:rsidR="00AF701D" w:rsidRPr="000C013D" w:rsidRDefault="00AF701D" w:rsidP="00AF701D">
      <w:pPr>
        <w:jc w:val="center"/>
        <w:rPr>
          <w:rFonts w:ascii="Arial" w:eastAsia="Arial" w:hAnsi="Arial" w:cs="Arial"/>
          <w:b/>
        </w:rPr>
      </w:pPr>
      <w:r w:rsidRPr="000C013D">
        <w:rPr>
          <w:rFonts w:ascii="Arial" w:eastAsia="Arial" w:hAnsi="Arial" w:cs="Arial"/>
          <w:b/>
        </w:rPr>
        <w:t>L. Morton</w:t>
      </w:r>
      <w:r w:rsidRPr="000C013D">
        <w:rPr>
          <w:rFonts w:ascii="Arial" w:eastAsia="Arial" w:hAnsi="Arial" w:cs="Arial"/>
          <w:vertAlign w:val="superscript"/>
        </w:rPr>
        <w:t>(</w:t>
      </w:r>
      <w:r>
        <w:rPr>
          <w:rFonts w:ascii="Arial" w:eastAsia="Arial" w:hAnsi="Arial" w:cs="Arial"/>
          <w:vertAlign w:val="superscript"/>
        </w:rPr>
        <w:t>1</w:t>
      </w:r>
      <w:r w:rsidRPr="000C013D">
        <w:rPr>
          <w:rFonts w:ascii="Arial" w:eastAsia="Arial" w:hAnsi="Arial" w:cs="Arial"/>
          <w:vertAlign w:val="superscript"/>
        </w:rPr>
        <w:t>)</w:t>
      </w:r>
      <w:r w:rsidRPr="000C013D"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  <w:b/>
        </w:rPr>
        <w:t>T. Titus</w:t>
      </w:r>
      <w:r w:rsidRPr="00C64BC2">
        <w:rPr>
          <w:rFonts w:ascii="Arial" w:eastAsia="Arial" w:hAnsi="Arial" w:cs="Arial"/>
          <w:bCs/>
          <w:vertAlign w:val="superscript"/>
        </w:rPr>
        <w:t>(2)</w:t>
      </w:r>
      <w:r>
        <w:rPr>
          <w:rFonts w:ascii="Arial" w:eastAsia="Arial" w:hAnsi="Arial" w:cs="Arial"/>
          <w:b/>
        </w:rPr>
        <w:t xml:space="preserve"> </w:t>
      </w:r>
      <w:r w:rsidRPr="000C013D">
        <w:rPr>
          <w:rFonts w:ascii="Arial" w:eastAsia="Arial" w:hAnsi="Arial" w:cs="Arial"/>
          <w:b/>
        </w:rPr>
        <w:t>and K. Williams</w:t>
      </w:r>
      <w:r w:rsidRPr="000C013D">
        <w:rPr>
          <w:rFonts w:ascii="Arial" w:eastAsia="Arial" w:hAnsi="Arial" w:cs="Arial"/>
          <w:vertAlign w:val="superscript"/>
        </w:rPr>
        <w:t>(3)</w:t>
      </w:r>
    </w:p>
    <w:p w14:paraId="28B049CC" w14:textId="311A9CFD" w:rsidR="00AF701D" w:rsidRPr="000C013D" w:rsidRDefault="00AF701D" w:rsidP="00AF701D">
      <w:pPr>
        <w:jc w:val="center"/>
        <w:rPr>
          <w:rFonts w:ascii="Arial" w:eastAsia="Arial" w:hAnsi="Arial" w:cs="Arial"/>
          <w:i/>
          <w:iCs/>
        </w:rPr>
      </w:pPr>
      <w:r w:rsidRPr="000C013D">
        <w:rPr>
          <w:rFonts w:ascii="Arial" w:eastAsia="Arial" w:hAnsi="Arial" w:cs="Arial"/>
          <w:vertAlign w:val="superscript"/>
        </w:rPr>
        <w:t>(</w:t>
      </w:r>
      <w:r>
        <w:rPr>
          <w:rFonts w:ascii="Arial" w:eastAsia="Arial" w:hAnsi="Arial" w:cs="Arial"/>
          <w:vertAlign w:val="superscript"/>
        </w:rPr>
        <w:t>1</w:t>
      </w:r>
      <w:r w:rsidRPr="000C013D">
        <w:rPr>
          <w:rFonts w:ascii="Arial" w:eastAsia="Arial" w:hAnsi="Arial" w:cs="Arial"/>
          <w:vertAlign w:val="superscript"/>
        </w:rPr>
        <w:t>)</w:t>
      </w:r>
      <w:r w:rsidRPr="000C013D"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iCs/>
        </w:rPr>
        <w:t>Northern Arizona University</w:t>
      </w:r>
      <w:r w:rsidRPr="000C013D">
        <w:rPr>
          <w:rFonts w:ascii="Arial" w:eastAsia="Arial" w:hAnsi="Arial" w:cs="Arial"/>
          <w:i/>
          <w:iCs/>
        </w:rPr>
        <w:t xml:space="preserve">, </w:t>
      </w:r>
      <w:r>
        <w:rPr>
          <w:rFonts w:ascii="Arial" w:eastAsia="Arial" w:hAnsi="Arial" w:cs="Arial"/>
          <w:i/>
          <w:iCs/>
        </w:rPr>
        <w:t>411 S</w:t>
      </w:r>
      <w:r w:rsidR="00F51C13">
        <w:rPr>
          <w:rFonts w:ascii="Arial" w:eastAsia="Arial" w:hAnsi="Arial" w:cs="Arial"/>
          <w:i/>
          <w:iCs/>
        </w:rPr>
        <w:t>.</w:t>
      </w:r>
      <w:r>
        <w:rPr>
          <w:rFonts w:ascii="Arial" w:eastAsia="Arial" w:hAnsi="Arial" w:cs="Arial"/>
          <w:i/>
          <w:iCs/>
        </w:rPr>
        <w:t xml:space="preserve"> Beaver St.,</w:t>
      </w:r>
      <w:r w:rsidRPr="000C013D">
        <w:rPr>
          <w:rFonts w:ascii="Arial" w:eastAsia="Arial" w:hAnsi="Arial" w:cs="Arial"/>
          <w:i/>
          <w:iCs/>
        </w:rPr>
        <w:t xml:space="preserve"> Flagstaff, AZ 86001, USA (</w:t>
      </w:r>
      <w:r>
        <w:rPr>
          <w:rFonts w:ascii="Arial" w:eastAsia="Arial" w:hAnsi="Arial" w:cs="Arial"/>
          <w:i/>
          <w:iCs/>
        </w:rPr>
        <w:t>510-542-4790</w:t>
      </w:r>
      <w:r w:rsidRPr="000C013D">
        <w:rPr>
          <w:rFonts w:ascii="Arial" w:eastAsia="Arial" w:hAnsi="Arial" w:cs="Arial"/>
          <w:i/>
          <w:iCs/>
        </w:rPr>
        <w:t>, l</w:t>
      </w:r>
      <w:r>
        <w:rPr>
          <w:rFonts w:ascii="Arial" w:eastAsia="Arial" w:hAnsi="Arial" w:cs="Arial"/>
          <w:i/>
          <w:iCs/>
        </w:rPr>
        <w:t>sm262@nau</w:t>
      </w:r>
      <w:r w:rsidRPr="000C013D">
        <w:rPr>
          <w:rFonts w:ascii="Arial" w:eastAsia="Arial" w:hAnsi="Arial" w:cs="Arial"/>
          <w:i/>
          <w:iCs/>
        </w:rPr>
        <w:t>.</w:t>
      </w:r>
      <w:r>
        <w:rPr>
          <w:rFonts w:ascii="Arial" w:eastAsia="Arial" w:hAnsi="Arial" w:cs="Arial"/>
          <w:i/>
          <w:iCs/>
        </w:rPr>
        <w:t>edu</w:t>
      </w:r>
      <w:r w:rsidRPr="000C013D">
        <w:rPr>
          <w:rFonts w:ascii="Arial" w:eastAsia="Arial" w:hAnsi="Arial" w:cs="Arial"/>
          <w:i/>
          <w:iCs/>
        </w:rPr>
        <w:t>).</w:t>
      </w:r>
    </w:p>
    <w:p w14:paraId="0E0BEB08" w14:textId="1B40F49A" w:rsidR="00AF701D" w:rsidRPr="000C013D" w:rsidRDefault="00AF701D" w:rsidP="00AF701D">
      <w:pPr>
        <w:jc w:val="center"/>
        <w:rPr>
          <w:rFonts w:ascii="Arial" w:eastAsia="Arial" w:hAnsi="Arial" w:cs="Arial"/>
          <w:i/>
        </w:rPr>
      </w:pPr>
      <w:r w:rsidRPr="000C013D">
        <w:rPr>
          <w:rFonts w:ascii="Arial" w:eastAsia="Arial" w:hAnsi="Arial" w:cs="Arial"/>
          <w:vertAlign w:val="superscript"/>
        </w:rPr>
        <w:t>(</w:t>
      </w:r>
      <w:r>
        <w:rPr>
          <w:rFonts w:ascii="Arial" w:eastAsia="Arial" w:hAnsi="Arial" w:cs="Arial"/>
          <w:vertAlign w:val="superscript"/>
        </w:rPr>
        <w:t>2</w:t>
      </w:r>
      <w:r w:rsidRPr="000C013D">
        <w:rPr>
          <w:rFonts w:ascii="Arial" w:eastAsia="Arial" w:hAnsi="Arial" w:cs="Arial"/>
          <w:vertAlign w:val="superscript"/>
        </w:rPr>
        <w:t>)</w:t>
      </w:r>
      <w:r w:rsidRPr="000C013D">
        <w:rPr>
          <w:rFonts w:ascii="Arial" w:hAnsi="Arial" w:cs="Arial"/>
        </w:rPr>
        <w:t xml:space="preserve"> </w:t>
      </w:r>
      <w:r w:rsidRPr="000C013D">
        <w:rPr>
          <w:rFonts w:ascii="Arial" w:eastAsia="Arial" w:hAnsi="Arial" w:cs="Arial"/>
          <w:i/>
          <w:iCs/>
        </w:rPr>
        <w:t>U.S. Geological Survey Astrogeology Science Center, 2255 N. Gemini Dr., Flagstaff, AZ 86001, USA (928-556-7201, ttitus@usgs.gov).</w:t>
      </w:r>
    </w:p>
    <w:p w14:paraId="615F68A4" w14:textId="01E1A5E3" w:rsidR="0097046B" w:rsidRPr="000C013D" w:rsidRDefault="003D75A3">
      <w:pPr>
        <w:jc w:val="center"/>
        <w:rPr>
          <w:rFonts w:ascii="Arial" w:eastAsia="Arial" w:hAnsi="Arial" w:cs="Arial"/>
        </w:rPr>
      </w:pPr>
      <w:r w:rsidRPr="000C013D">
        <w:rPr>
          <w:rFonts w:ascii="Arial" w:eastAsia="Arial" w:hAnsi="Arial" w:cs="Arial"/>
          <w:vertAlign w:val="superscript"/>
        </w:rPr>
        <w:t>(3)</w:t>
      </w:r>
      <w:r w:rsidRPr="000C013D">
        <w:rPr>
          <w:rFonts w:ascii="Arial" w:eastAsia="Arial" w:hAnsi="Arial" w:cs="Arial"/>
        </w:rPr>
        <w:t xml:space="preserve"> </w:t>
      </w:r>
      <w:r w:rsidRPr="000C013D">
        <w:rPr>
          <w:rFonts w:ascii="Arial" w:eastAsia="Arial" w:hAnsi="Arial" w:cs="Arial"/>
          <w:i/>
          <w:iCs/>
        </w:rPr>
        <w:t>U.S. Geological Survey Astrogeology Science Center, 2255 N. Gemini Dr., Flagstaff, AZ 86001, USA (</w:t>
      </w:r>
      <w:r w:rsidR="00714BF2" w:rsidRPr="000C013D">
        <w:rPr>
          <w:rFonts w:ascii="Arial" w:eastAsia="Arial" w:hAnsi="Arial" w:cs="Arial"/>
          <w:i/>
          <w:iCs/>
        </w:rPr>
        <w:t>928-556-7017</w:t>
      </w:r>
      <w:r w:rsidRPr="000C013D">
        <w:rPr>
          <w:rFonts w:ascii="Arial" w:eastAsia="Arial" w:hAnsi="Arial" w:cs="Arial"/>
          <w:i/>
          <w:iCs/>
        </w:rPr>
        <w:t xml:space="preserve">, </w:t>
      </w:r>
      <w:r w:rsidR="00714BF2" w:rsidRPr="000C013D">
        <w:rPr>
          <w:rFonts w:ascii="Arial" w:eastAsia="Arial" w:hAnsi="Arial" w:cs="Arial"/>
          <w:i/>
          <w:iCs/>
        </w:rPr>
        <w:t>kewilliams</w:t>
      </w:r>
      <w:r w:rsidRPr="000C013D">
        <w:rPr>
          <w:rFonts w:ascii="Arial" w:eastAsia="Arial" w:hAnsi="Arial" w:cs="Arial"/>
          <w:i/>
          <w:iCs/>
        </w:rPr>
        <w:t>@usgs.gov).</w:t>
      </w:r>
    </w:p>
    <w:p w14:paraId="26CD40F4" w14:textId="77777777" w:rsidR="001648D7" w:rsidRPr="000C013D" w:rsidRDefault="001648D7" w:rsidP="006F3D97">
      <w:pPr>
        <w:jc w:val="both"/>
        <w:rPr>
          <w:rFonts w:ascii="Arial" w:eastAsia="Arial" w:hAnsi="Arial" w:cs="Arial"/>
          <w:b/>
          <w:i/>
        </w:rPr>
      </w:pPr>
    </w:p>
    <w:p w14:paraId="178BABDD" w14:textId="77F3A14E" w:rsidR="00E0495E" w:rsidRPr="000C013D" w:rsidRDefault="003E4BBF" w:rsidP="006F3D97">
      <w:pPr>
        <w:jc w:val="both"/>
        <w:rPr>
          <w:rFonts w:ascii="Arial" w:eastAsia="Arial" w:hAnsi="Arial" w:cs="Arial"/>
          <w:i/>
        </w:rPr>
      </w:pPr>
      <w:r w:rsidRPr="000C013D">
        <w:rPr>
          <w:rFonts w:ascii="Arial" w:eastAsia="Arial" w:hAnsi="Arial" w:cs="Arial"/>
          <w:b/>
          <w:i/>
        </w:rPr>
        <w:t>Keywords:</w:t>
      </w:r>
      <w:r w:rsidRPr="000C013D">
        <w:rPr>
          <w:rFonts w:ascii="Arial" w:eastAsia="Arial" w:hAnsi="Arial" w:cs="Arial"/>
          <w:i/>
        </w:rPr>
        <w:t xml:space="preserve"> </w:t>
      </w:r>
      <w:r w:rsidR="0044446E" w:rsidRPr="000C013D">
        <w:rPr>
          <w:rFonts w:ascii="Arial" w:eastAsia="Arial" w:hAnsi="Arial" w:cs="Arial"/>
          <w:i/>
        </w:rPr>
        <w:t>a</w:t>
      </w:r>
      <w:r w:rsidR="00A119D4" w:rsidRPr="000C013D">
        <w:rPr>
          <w:rFonts w:ascii="Arial" w:eastAsia="Arial" w:hAnsi="Arial" w:cs="Arial"/>
          <w:i/>
        </w:rPr>
        <w:t xml:space="preserve">steroid </w:t>
      </w:r>
      <w:r w:rsidR="0044446E" w:rsidRPr="000C013D">
        <w:rPr>
          <w:rFonts w:ascii="Arial" w:eastAsia="Arial" w:hAnsi="Arial" w:cs="Arial"/>
          <w:i/>
        </w:rPr>
        <w:t>i</w:t>
      </w:r>
      <w:r w:rsidR="00A119D4" w:rsidRPr="000C013D">
        <w:rPr>
          <w:rFonts w:ascii="Arial" w:eastAsia="Arial" w:hAnsi="Arial" w:cs="Arial"/>
          <w:i/>
        </w:rPr>
        <w:t xml:space="preserve">mpact </w:t>
      </w:r>
      <w:r w:rsidR="0044446E" w:rsidRPr="000C013D">
        <w:rPr>
          <w:rFonts w:ascii="Arial" w:eastAsia="Arial" w:hAnsi="Arial" w:cs="Arial"/>
          <w:i/>
        </w:rPr>
        <w:t>e</w:t>
      </w:r>
      <w:r w:rsidR="00A119D4" w:rsidRPr="000C013D">
        <w:rPr>
          <w:rFonts w:ascii="Arial" w:eastAsia="Arial" w:hAnsi="Arial" w:cs="Arial"/>
          <w:i/>
        </w:rPr>
        <w:t xml:space="preserve">ffects, </w:t>
      </w:r>
      <w:r w:rsidR="0044446E" w:rsidRPr="000C013D">
        <w:rPr>
          <w:rFonts w:ascii="Arial" w:eastAsia="Arial" w:hAnsi="Arial" w:cs="Arial"/>
          <w:i/>
        </w:rPr>
        <w:t>c</w:t>
      </w:r>
      <w:r w:rsidR="00A119D4" w:rsidRPr="000C013D">
        <w:rPr>
          <w:rFonts w:ascii="Arial" w:eastAsia="Arial" w:hAnsi="Arial" w:cs="Arial"/>
          <w:i/>
        </w:rPr>
        <w:t xml:space="preserve">ascading </w:t>
      </w:r>
      <w:r w:rsidR="0044446E" w:rsidRPr="000C013D">
        <w:rPr>
          <w:rFonts w:ascii="Arial" w:eastAsia="Arial" w:hAnsi="Arial" w:cs="Arial"/>
          <w:i/>
        </w:rPr>
        <w:t>h</w:t>
      </w:r>
      <w:r w:rsidR="00A119D4" w:rsidRPr="000C013D">
        <w:rPr>
          <w:rFonts w:ascii="Arial" w:eastAsia="Arial" w:hAnsi="Arial" w:cs="Arial"/>
          <w:i/>
        </w:rPr>
        <w:t xml:space="preserve">azards, </w:t>
      </w:r>
      <w:r w:rsidR="0044446E" w:rsidRPr="000C013D">
        <w:rPr>
          <w:rFonts w:ascii="Arial" w:eastAsia="Arial" w:hAnsi="Arial" w:cs="Arial"/>
          <w:i/>
        </w:rPr>
        <w:t>d</w:t>
      </w:r>
      <w:r w:rsidR="00A119D4" w:rsidRPr="000C013D">
        <w:rPr>
          <w:rFonts w:ascii="Arial" w:eastAsia="Arial" w:hAnsi="Arial" w:cs="Arial"/>
          <w:i/>
        </w:rPr>
        <w:t xml:space="preserve">ownstream </w:t>
      </w:r>
      <w:r w:rsidR="0044446E" w:rsidRPr="000C013D">
        <w:rPr>
          <w:rFonts w:ascii="Arial" w:eastAsia="Arial" w:hAnsi="Arial" w:cs="Arial"/>
          <w:i/>
        </w:rPr>
        <w:t>f</w:t>
      </w:r>
      <w:r w:rsidR="00A119D4" w:rsidRPr="000C013D">
        <w:rPr>
          <w:rFonts w:ascii="Arial" w:eastAsia="Arial" w:hAnsi="Arial" w:cs="Arial"/>
          <w:i/>
        </w:rPr>
        <w:t xml:space="preserve">looding, </w:t>
      </w:r>
      <w:r w:rsidR="0044446E" w:rsidRPr="000C013D">
        <w:rPr>
          <w:rFonts w:ascii="Arial" w:eastAsia="Arial" w:hAnsi="Arial" w:cs="Arial"/>
          <w:i/>
        </w:rPr>
        <w:t xml:space="preserve">risk assessment, </w:t>
      </w:r>
      <w:r w:rsidR="0056680A" w:rsidRPr="000C013D">
        <w:rPr>
          <w:rFonts w:ascii="Arial" w:eastAsia="Arial" w:hAnsi="Arial" w:cs="Arial"/>
          <w:i/>
        </w:rPr>
        <w:t>damage modeling</w:t>
      </w:r>
    </w:p>
    <w:p w14:paraId="00000021" w14:textId="77777777" w:rsidR="00CA624B" w:rsidRDefault="00CA62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7E9B7E6" w14:textId="7B3D3F4D" w:rsidR="00516CD2" w:rsidRPr="00516CD2" w:rsidRDefault="00516CD2" w:rsidP="00516C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ABSTRACT</w:t>
      </w:r>
    </w:p>
    <w:p w14:paraId="32B94DA2" w14:textId="77777777" w:rsidR="00516CD2" w:rsidRDefault="00516CD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FF13226" w14:textId="63D93957" w:rsidR="0056607E" w:rsidRDefault="000D298F" w:rsidP="73766F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73766F99">
        <w:rPr>
          <w:rFonts w:ascii="Arial" w:eastAsia="Arial" w:hAnsi="Arial" w:cs="Arial"/>
          <w:b/>
          <w:bCs/>
          <w:color w:val="000000" w:themeColor="text1"/>
        </w:rPr>
        <w:t>Introduction:</w:t>
      </w:r>
      <w:r w:rsidRPr="73766F99">
        <w:rPr>
          <w:rFonts w:ascii="Arial" w:eastAsia="Arial" w:hAnsi="Arial" w:cs="Arial"/>
          <w:color w:val="000000" w:themeColor="text1"/>
        </w:rPr>
        <w:t xml:space="preserve"> </w:t>
      </w:r>
      <w:r w:rsidR="00A21EEE" w:rsidRPr="73766F99">
        <w:rPr>
          <w:rFonts w:ascii="Arial" w:eastAsia="Arial" w:hAnsi="Arial" w:cs="Arial"/>
          <w:color w:val="000000" w:themeColor="text1"/>
        </w:rPr>
        <w:t>A</w:t>
      </w:r>
      <w:r w:rsidR="000054C6" w:rsidRPr="73766F99">
        <w:rPr>
          <w:rFonts w:ascii="Arial" w:eastAsia="Arial" w:hAnsi="Arial" w:cs="Arial"/>
          <w:color w:val="000000" w:themeColor="text1"/>
        </w:rPr>
        <w:t>steroid impact</w:t>
      </w:r>
      <w:r w:rsidR="00BB2351" w:rsidRPr="73766F99">
        <w:rPr>
          <w:rFonts w:ascii="Arial" w:eastAsia="Arial" w:hAnsi="Arial" w:cs="Arial"/>
          <w:color w:val="000000" w:themeColor="text1"/>
        </w:rPr>
        <w:t xml:space="preserve">s can </w:t>
      </w:r>
      <w:r w:rsidR="00105328" w:rsidRPr="73766F99">
        <w:rPr>
          <w:rFonts w:ascii="Arial" w:eastAsia="Arial" w:hAnsi="Arial" w:cs="Arial"/>
          <w:color w:val="000000" w:themeColor="text1"/>
        </w:rPr>
        <w:t>cause</w:t>
      </w:r>
      <w:r w:rsidR="00BB2351" w:rsidRPr="73766F99">
        <w:rPr>
          <w:rFonts w:ascii="Arial" w:eastAsia="Arial" w:hAnsi="Arial" w:cs="Arial"/>
          <w:color w:val="000000" w:themeColor="text1"/>
        </w:rPr>
        <w:t xml:space="preserve"> </w:t>
      </w:r>
      <w:r w:rsidR="33AB4F34" w:rsidRPr="14F186C1">
        <w:rPr>
          <w:rFonts w:ascii="Arial" w:eastAsia="Arial" w:hAnsi="Arial" w:cs="Arial"/>
          <w:color w:val="000000" w:themeColor="text1"/>
        </w:rPr>
        <w:t xml:space="preserve">varying levels </w:t>
      </w:r>
      <w:r w:rsidR="33AB4F34" w:rsidRPr="7A59B53E">
        <w:rPr>
          <w:rFonts w:ascii="Arial" w:eastAsia="Arial" w:hAnsi="Arial" w:cs="Arial"/>
          <w:color w:val="000000" w:themeColor="text1"/>
        </w:rPr>
        <w:t xml:space="preserve">of </w:t>
      </w:r>
      <w:r w:rsidR="33AB4F34" w:rsidRPr="5EBBBF7F">
        <w:rPr>
          <w:rFonts w:ascii="Arial" w:eastAsia="Arial" w:hAnsi="Arial" w:cs="Arial"/>
          <w:color w:val="000000" w:themeColor="text1"/>
        </w:rPr>
        <w:t xml:space="preserve">damage across different </w:t>
      </w:r>
      <w:r w:rsidR="33AB4F34" w:rsidRPr="6FF20856">
        <w:rPr>
          <w:rFonts w:ascii="Arial" w:eastAsia="Arial" w:hAnsi="Arial" w:cs="Arial"/>
          <w:color w:val="000000" w:themeColor="text1"/>
        </w:rPr>
        <w:t>areas</w:t>
      </w:r>
      <w:r w:rsidR="33AB4F34" w:rsidRPr="558E7284">
        <w:rPr>
          <w:rFonts w:ascii="Arial" w:eastAsia="Arial" w:hAnsi="Arial" w:cs="Arial"/>
          <w:color w:val="000000" w:themeColor="text1"/>
        </w:rPr>
        <w:t xml:space="preserve">, </w:t>
      </w:r>
      <w:r w:rsidR="33AB4F34" w:rsidRPr="00AC6CB3">
        <w:rPr>
          <w:rFonts w:ascii="Arial" w:eastAsia="Arial" w:hAnsi="Arial" w:cs="Arial"/>
          <w:color w:val="000000" w:themeColor="text1"/>
        </w:rPr>
        <w:t xml:space="preserve">largely depending </w:t>
      </w:r>
      <w:r w:rsidR="33AB4F34" w:rsidRPr="43CBE1D4">
        <w:rPr>
          <w:rFonts w:ascii="Arial" w:eastAsia="Arial" w:hAnsi="Arial" w:cs="Arial"/>
          <w:color w:val="000000" w:themeColor="text1"/>
        </w:rPr>
        <w:t xml:space="preserve">on the energy of </w:t>
      </w:r>
      <w:r w:rsidR="33AB4F34" w:rsidRPr="5ECBFC8A">
        <w:rPr>
          <w:rFonts w:ascii="Arial" w:eastAsia="Arial" w:hAnsi="Arial" w:cs="Arial"/>
          <w:color w:val="000000" w:themeColor="text1"/>
        </w:rPr>
        <w:t>the impactor</w:t>
      </w:r>
      <w:r w:rsidR="244704C1" w:rsidRPr="5ECBFC8A">
        <w:rPr>
          <w:rFonts w:ascii="Arial" w:eastAsia="Arial" w:hAnsi="Arial" w:cs="Arial"/>
          <w:color w:val="000000" w:themeColor="text1"/>
        </w:rPr>
        <w:t>.</w:t>
      </w:r>
      <w:r w:rsidR="000054C6" w:rsidRPr="73766F99">
        <w:rPr>
          <w:rFonts w:ascii="Arial" w:eastAsia="Arial" w:hAnsi="Arial" w:cs="Arial"/>
          <w:color w:val="000000" w:themeColor="text1"/>
        </w:rPr>
        <w:t xml:space="preserve"> </w:t>
      </w:r>
      <w:r w:rsidR="1C87164B" w:rsidRPr="73766F99">
        <w:rPr>
          <w:rFonts w:ascii="Arial" w:eastAsia="Arial" w:hAnsi="Arial" w:cs="Arial"/>
          <w:color w:val="000000" w:themeColor="text1"/>
        </w:rPr>
        <w:t>T</w:t>
      </w:r>
      <w:r w:rsidR="00A8615D" w:rsidRPr="73766F99">
        <w:rPr>
          <w:rFonts w:ascii="Arial" w:eastAsia="Arial" w:hAnsi="Arial" w:cs="Arial"/>
          <w:color w:val="000000" w:themeColor="text1"/>
        </w:rPr>
        <w:t>he</w:t>
      </w:r>
      <w:r w:rsidR="00981754" w:rsidRPr="73766F99">
        <w:rPr>
          <w:rFonts w:ascii="Arial" w:eastAsia="Arial" w:hAnsi="Arial" w:cs="Arial"/>
          <w:color w:val="000000" w:themeColor="text1"/>
        </w:rPr>
        <w:t xml:space="preserve"> </w:t>
      </w:r>
      <w:r w:rsidR="532D93D1" w:rsidRPr="73766F99">
        <w:rPr>
          <w:rFonts w:ascii="Arial" w:eastAsia="Arial" w:hAnsi="Arial" w:cs="Arial"/>
          <w:color w:val="000000" w:themeColor="text1"/>
        </w:rPr>
        <w:t xml:space="preserve">complex </w:t>
      </w:r>
      <w:r w:rsidR="00981754" w:rsidRPr="73766F99">
        <w:rPr>
          <w:rFonts w:ascii="Arial" w:eastAsia="Arial" w:hAnsi="Arial" w:cs="Arial"/>
          <w:color w:val="000000" w:themeColor="text1"/>
        </w:rPr>
        <w:t xml:space="preserve">processes </w:t>
      </w:r>
      <w:r w:rsidR="006D5BFA" w:rsidRPr="73766F99">
        <w:rPr>
          <w:rFonts w:ascii="Arial" w:eastAsia="Arial" w:hAnsi="Arial" w:cs="Arial"/>
          <w:color w:val="000000" w:themeColor="text1"/>
        </w:rPr>
        <w:t xml:space="preserve">that </w:t>
      </w:r>
      <w:r w:rsidR="56C2D459" w:rsidRPr="73766F99">
        <w:rPr>
          <w:rFonts w:ascii="Arial" w:eastAsia="Arial" w:hAnsi="Arial" w:cs="Arial"/>
          <w:color w:val="000000" w:themeColor="text1"/>
        </w:rPr>
        <w:t>cause</w:t>
      </w:r>
      <w:r w:rsidR="006D5BFA" w:rsidRPr="73766F99">
        <w:rPr>
          <w:rFonts w:ascii="Arial" w:eastAsia="Arial" w:hAnsi="Arial" w:cs="Arial"/>
          <w:color w:val="000000" w:themeColor="text1"/>
        </w:rPr>
        <w:t xml:space="preserve"> damage</w:t>
      </w:r>
      <w:r w:rsidR="00A8615D" w:rsidRPr="73766F99">
        <w:rPr>
          <w:rFonts w:ascii="Arial" w:eastAsia="Arial" w:hAnsi="Arial" w:cs="Arial"/>
          <w:color w:val="000000" w:themeColor="text1"/>
        </w:rPr>
        <w:t xml:space="preserve"> are</w:t>
      </w:r>
      <w:r w:rsidR="00C1014A" w:rsidRPr="73766F99">
        <w:rPr>
          <w:rFonts w:ascii="Arial" w:eastAsia="Arial" w:hAnsi="Arial" w:cs="Arial"/>
          <w:color w:val="000000" w:themeColor="text1"/>
        </w:rPr>
        <w:t xml:space="preserve"> </w:t>
      </w:r>
      <w:r w:rsidR="000054C6" w:rsidRPr="73766F99">
        <w:rPr>
          <w:rFonts w:ascii="Arial" w:eastAsia="Arial" w:hAnsi="Arial" w:cs="Arial"/>
          <w:color w:val="000000" w:themeColor="text1"/>
        </w:rPr>
        <w:t xml:space="preserve">not limited to the </w:t>
      </w:r>
      <w:r w:rsidR="5224ABD1" w:rsidRPr="73766F99">
        <w:rPr>
          <w:rFonts w:ascii="Arial" w:eastAsia="Arial" w:hAnsi="Arial" w:cs="Arial"/>
          <w:color w:val="000000" w:themeColor="text1"/>
        </w:rPr>
        <w:t xml:space="preserve">initial effects. </w:t>
      </w:r>
      <w:r w:rsidR="002469AB" w:rsidRPr="73766F99">
        <w:rPr>
          <w:rFonts w:ascii="Arial" w:eastAsia="Arial" w:hAnsi="Arial" w:cs="Arial"/>
          <w:color w:val="000000" w:themeColor="text1"/>
        </w:rPr>
        <w:t>First-order effects</w:t>
      </w:r>
      <w:r w:rsidR="00616A67" w:rsidRPr="73766F99">
        <w:rPr>
          <w:rFonts w:ascii="Arial" w:eastAsia="Arial" w:hAnsi="Arial" w:cs="Arial"/>
          <w:color w:val="000000" w:themeColor="text1"/>
        </w:rPr>
        <w:t xml:space="preserve"> (those that are triggered directly) such as </w:t>
      </w:r>
      <w:r w:rsidR="00AF40BF" w:rsidRPr="73766F99">
        <w:rPr>
          <w:rFonts w:ascii="Arial" w:eastAsia="Arial" w:hAnsi="Arial" w:cs="Arial"/>
          <w:color w:val="000000" w:themeColor="text1"/>
        </w:rPr>
        <w:t>blast wave</w:t>
      </w:r>
      <w:r w:rsidR="0008703A">
        <w:rPr>
          <w:rFonts w:ascii="Arial" w:eastAsia="Arial" w:hAnsi="Arial" w:cs="Arial"/>
          <w:color w:val="000000" w:themeColor="text1"/>
        </w:rPr>
        <w:t>s</w:t>
      </w:r>
      <w:r w:rsidR="000206B7" w:rsidRPr="73766F99">
        <w:rPr>
          <w:rFonts w:ascii="Arial" w:eastAsia="Arial" w:hAnsi="Arial" w:cs="Arial"/>
          <w:color w:val="000000" w:themeColor="text1"/>
        </w:rPr>
        <w:t xml:space="preserve">, </w:t>
      </w:r>
      <w:r w:rsidR="0008703A" w:rsidRPr="73766F99">
        <w:rPr>
          <w:rFonts w:ascii="Arial" w:eastAsia="Arial" w:hAnsi="Arial" w:cs="Arial"/>
          <w:color w:val="000000" w:themeColor="text1"/>
        </w:rPr>
        <w:t>crater</w:t>
      </w:r>
      <w:r w:rsidR="0008703A">
        <w:rPr>
          <w:rFonts w:ascii="Arial" w:eastAsia="Arial" w:hAnsi="Arial" w:cs="Arial"/>
          <w:color w:val="000000" w:themeColor="text1"/>
        </w:rPr>
        <w:t>s</w:t>
      </w:r>
      <w:r w:rsidR="000206B7" w:rsidRPr="73766F99">
        <w:rPr>
          <w:rFonts w:ascii="Arial" w:eastAsia="Arial" w:hAnsi="Arial" w:cs="Arial"/>
          <w:color w:val="000000" w:themeColor="text1"/>
        </w:rPr>
        <w:t xml:space="preserve">, </w:t>
      </w:r>
      <w:r w:rsidR="0065779A" w:rsidRPr="73766F99">
        <w:rPr>
          <w:rFonts w:ascii="Arial" w:eastAsia="Arial" w:hAnsi="Arial" w:cs="Arial"/>
          <w:color w:val="000000" w:themeColor="text1"/>
        </w:rPr>
        <w:t>ejecta plume</w:t>
      </w:r>
      <w:r w:rsidR="0008703A">
        <w:rPr>
          <w:rFonts w:ascii="Arial" w:eastAsia="Arial" w:hAnsi="Arial" w:cs="Arial"/>
          <w:color w:val="000000" w:themeColor="text1"/>
        </w:rPr>
        <w:t>s</w:t>
      </w:r>
      <w:r w:rsidR="0065779A" w:rsidRPr="73766F99">
        <w:rPr>
          <w:rFonts w:ascii="Arial" w:eastAsia="Arial" w:hAnsi="Arial" w:cs="Arial"/>
          <w:color w:val="000000" w:themeColor="text1"/>
        </w:rPr>
        <w:t xml:space="preserve">, seismic activity, and thermal radiation </w:t>
      </w:r>
      <w:r w:rsidR="00CB0A4E" w:rsidRPr="73766F99">
        <w:rPr>
          <w:rFonts w:ascii="Arial" w:eastAsia="Arial" w:hAnsi="Arial" w:cs="Arial"/>
          <w:color w:val="000000" w:themeColor="text1"/>
        </w:rPr>
        <w:t xml:space="preserve">have been the primary </w:t>
      </w:r>
      <w:r w:rsidR="00F06593" w:rsidRPr="73766F99">
        <w:rPr>
          <w:rFonts w:ascii="Arial" w:eastAsia="Arial" w:hAnsi="Arial" w:cs="Arial"/>
          <w:color w:val="000000" w:themeColor="text1"/>
        </w:rPr>
        <w:t>focus</w:t>
      </w:r>
      <w:r w:rsidR="00F06593">
        <w:rPr>
          <w:rFonts w:ascii="Arial" w:eastAsia="Arial" w:hAnsi="Arial" w:cs="Arial"/>
          <w:color w:val="000000" w:themeColor="text1"/>
        </w:rPr>
        <w:t xml:space="preserve"> </w:t>
      </w:r>
      <w:r w:rsidR="00E95C07">
        <w:rPr>
          <w:rFonts w:ascii="Arial" w:eastAsia="Arial" w:hAnsi="Arial" w:cs="Arial"/>
          <w:color w:val="000000" w:themeColor="text1"/>
        </w:rPr>
        <w:t xml:space="preserve">areas </w:t>
      </w:r>
      <w:r w:rsidR="00CB0A4E" w:rsidRPr="73766F99">
        <w:rPr>
          <w:rFonts w:ascii="Arial" w:eastAsia="Arial" w:hAnsi="Arial" w:cs="Arial"/>
          <w:color w:val="000000" w:themeColor="text1"/>
        </w:rPr>
        <w:t>o</w:t>
      </w:r>
      <w:r w:rsidR="00406876" w:rsidRPr="73766F99">
        <w:rPr>
          <w:rFonts w:ascii="Arial" w:eastAsia="Arial" w:hAnsi="Arial" w:cs="Arial"/>
          <w:color w:val="000000" w:themeColor="text1"/>
        </w:rPr>
        <w:t>f</w:t>
      </w:r>
      <w:r w:rsidR="00CB0A4E" w:rsidRPr="73766F99">
        <w:rPr>
          <w:rFonts w:ascii="Arial" w:eastAsia="Arial" w:hAnsi="Arial" w:cs="Arial"/>
          <w:color w:val="000000" w:themeColor="text1"/>
        </w:rPr>
        <w:t xml:space="preserve"> planetary defense studies</w:t>
      </w:r>
      <w:r w:rsidR="00EA7098" w:rsidRPr="73766F99">
        <w:rPr>
          <w:rFonts w:ascii="Arial" w:eastAsia="Arial" w:hAnsi="Arial" w:cs="Arial"/>
          <w:color w:val="000000" w:themeColor="text1"/>
        </w:rPr>
        <w:t xml:space="preserve"> [</w:t>
      </w:r>
      <w:r w:rsidR="00934135" w:rsidRPr="73766F99">
        <w:rPr>
          <w:rFonts w:ascii="Arial" w:eastAsia="Arial" w:hAnsi="Arial" w:cs="Arial"/>
          <w:color w:val="000000" w:themeColor="text1"/>
        </w:rPr>
        <w:t>1-</w:t>
      </w:r>
      <w:r w:rsidR="00FC3F75">
        <w:rPr>
          <w:rFonts w:ascii="Arial" w:eastAsia="Arial" w:hAnsi="Arial" w:cs="Arial"/>
          <w:color w:val="000000" w:themeColor="text1"/>
        </w:rPr>
        <w:t>4</w:t>
      </w:r>
      <w:r w:rsidR="00934135" w:rsidRPr="73766F99">
        <w:rPr>
          <w:rFonts w:ascii="Arial" w:eastAsia="Arial" w:hAnsi="Arial" w:cs="Arial"/>
          <w:color w:val="000000" w:themeColor="text1"/>
        </w:rPr>
        <w:t>]</w:t>
      </w:r>
      <w:r w:rsidR="00CB0A4E" w:rsidRPr="73766F99">
        <w:rPr>
          <w:rFonts w:ascii="Arial" w:eastAsia="Arial" w:hAnsi="Arial" w:cs="Arial"/>
          <w:color w:val="000000" w:themeColor="text1"/>
        </w:rPr>
        <w:t xml:space="preserve">, while second-order effects are still relatively </w:t>
      </w:r>
      <w:r w:rsidR="00364247" w:rsidRPr="73766F99">
        <w:rPr>
          <w:rFonts w:ascii="Arial" w:eastAsia="Arial" w:hAnsi="Arial" w:cs="Arial"/>
          <w:color w:val="000000" w:themeColor="text1"/>
        </w:rPr>
        <w:t xml:space="preserve">poorly </w:t>
      </w:r>
      <w:r w:rsidR="007279BD">
        <w:rPr>
          <w:rFonts w:ascii="Arial" w:eastAsia="Arial" w:hAnsi="Arial" w:cs="Arial"/>
          <w:color w:val="000000" w:themeColor="text1"/>
        </w:rPr>
        <w:t>characterized</w:t>
      </w:r>
      <w:r w:rsidR="28B21E66" w:rsidRPr="73766F99">
        <w:rPr>
          <w:rFonts w:ascii="Arial" w:eastAsia="Arial" w:hAnsi="Arial" w:cs="Arial"/>
          <w:color w:val="000000" w:themeColor="text1"/>
        </w:rPr>
        <w:t xml:space="preserve"> </w:t>
      </w:r>
      <w:r w:rsidR="00F2334C" w:rsidRPr="73766F99">
        <w:rPr>
          <w:rFonts w:ascii="Arial" w:eastAsia="Arial" w:hAnsi="Arial" w:cs="Arial"/>
          <w:color w:val="000000" w:themeColor="text1"/>
        </w:rPr>
        <w:t>[</w:t>
      </w:r>
      <w:r w:rsidR="00FC3F75">
        <w:rPr>
          <w:rFonts w:ascii="Arial" w:eastAsia="Arial" w:hAnsi="Arial" w:cs="Arial"/>
          <w:color w:val="000000" w:themeColor="text1"/>
        </w:rPr>
        <w:t>5</w:t>
      </w:r>
      <w:r w:rsidR="00F2334C" w:rsidRPr="73766F99">
        <w:rPr>
          <w:rFonts w:ascii="Arial" w:eastAsia="Arial" w:hAnsi="Arial" w:cs="Arial"/>
          <w:color w:val="000000" w:themeColor="text1"/>
        </w:rPr>
        <w:t>]</w:t>
      </w:r>
      <w:r w:rsidR="00364247" w:rsidRPr="73766F99">
        <w:rPr>
          <w:rFonts w:ascii="Arial" w:eastAsia="Arial" w:hAnsi="Arial" w:cs="Arial"/>
          <w:color w:val="000000" w:themeColor="text1"/>
        </w:rPr>
        <w:t xml:space="preserve">. </w:t>
      </w:r>
      <w:r w:rsidR="00C1014A" w:rsidRPr="73766F99">
        <w:rPr>
          <w:rFonts w:ascii="Arial" w:eastAsia="Arial" w:hAnsi="Arial" w:cs="Arial"/>
          <w:color w:val="000000" w:themeColor="text1"/>
        </w:rPr>
        <w:t xml:space="preserve">Such </w:t>
      </w:r>
      <w:r w:rsidR="00156590" w:rsidRPr="73766F99">
        <w:rPr>
          <w:rFonts w:ascii="Arial" w:eastAsia="Arial" w:hAnsi="Arial" w:cs="Arial"/>
          <w:color w:val="000000" w:themeColor="text1"/>
        </w:rPr>
        <w:t>cascading</w:t>
      </w:r>
      <w:r w:rsidR="00C1014A" w:rsidRPr="73766F99">
        <w:rPr>
          <w:rFonts w:ascii="Arial" w:eastAsia="Arial" w:hAnsi="Arial" w:cs="Arial"/>
          <w:color w:val="000000" w:themeColor="text1"/>
        </w:rPr>
        <w:t xml:space="preserve"> hazards </w:t>
      </w:r>
      <w:r w:rsidR="00F51510" w:rsidRPr="73766F99">
        <w:rPr>
          <w:rFonts w:ascii="Arial" w:eastAsia="Arial" w:hAnsi="Arial" w:cs="Arial"/>
          <w:color w:val="000000" w:themeColor="text1"/>
        </w:rPr>
        <w:t xml:space="preserve">could persist for years post-impact, </w:t>
      </w:r>
      <w:r w:rsidR="4FE1D87E" w:rsidRPr="73766F99">
        <w:rPr>
          <w:rFonts w:ascii="Arial" w:eastAsia="Arial" w:hAnsi="Arial" w:cs="Arial"/>
          <w:color w:val="000000" w:themeColor="text1"/>
        </w:rPr>
        <w:t xml:space="preserve">and </w:t>
      </w:r>
      <w:r w:rsidR="00864A03" w:rsidRPr="73766F99">
        <w:rPr>
          <w:rFonts w:ascii="Arial" w:eastAsia="Arial" w:hAnsi="Arial" w:cs="Arial"/>
          <w:color w:val="000000" w:themeColor="text1"/>
        </w:rPr>
        <w:t xml:space="preserve">our understanding of them </w:t>
      </w:r>
      <w:r w:rsidRPr="73766F99">
        <w:rPr>
          <w:rFonts w:ascii="Arial" w:eastAsia="Arial" w:hAnsi="Arial" w:cs="Arial"/>
          <w:color w:val="000000" w:themeColor="text1"/>
        </w:rPr>
        <w:t>may be</w:t>
      </w:r>
      <w:r w:rsidR="001D6B5E" w:rsidRPr="73766F99">
        <w:rPr>
          <w:rFonts w:ascii="Arial" w:eastAsia="Arial" w:hAnsi="Arial" w:cs="Arial"/>
          <w:color w:val="000000" w:themeColor="text1"/>
        </w:rPr>
        <w:t xml:space="preserve"> </w:t>
      </w:r>
      <w:r w:rsidR="00F51510" w:rsidRPr="73766F99">
        <w:rPr>
          <w:rFonts w:ascii="Arial" w:eastAsia="Arial" w:hAnsi="Arial" w:cs="Arial"/>
          <w:color w:val="000000" w:themeColor="text1"/>
        </w:rPr>
        <w:t xml:space="preserve">significant </w:t>
      </w:r>
      <w:r w:rsidR="00E11D5E" w:rsidRPr="73766F99">
        <w:rPr>
          <w:rFonts w:ascii="Arial" w:eastAsia="Arial" w:hAnsi="Arial" w:cs="Arial"/>
          <w:color w:val="000000" w:themeColor="text1"/>
        </w:rPr>
        <w:t>to</w:t>
      </w:r>
      <w:r w:rsidR="005E7678" w:rsidRPr="73766F99">
        <w:rPr>
          <w:rFonts w:ascii="Arial" w:eastAsia="Arial" w:hAnsi="Arial" w:cs="Arial"/>
          <w:color w:val="000000" w:themeColor="text1"/>
        </w:rPr>
        <w:t xml:space="preserve"> long-term</w:t>
      </w:r>
      <w:r w:rsidR="00FF3265" w:rsidRPr="73766F99">
        <w:rPr>
          <w:rFonts w:ascii="Arial" w:eastAsia="Arial" w:hAnsi="Arial" w:cs="Arial"/>
          <w:color w:val="000000" w:themeColor="text1"/>
        </w:rPr>
        <w:t xml:space="preserve"> mitigation planning</w:t>
      </w:r>
      <w:r w:rsidR="006A765C" w:rsidRPr="73766F99">
        <w:rPr>
          <w:rFonts w:ascii="Arial" w:eastAsia="Arial" w:hAnsi="Arial" w:cs="Arial"/>
          <w:color w:val="000000" w:themeColor="text1"/>
        </w:rPr>
        <w:t xml:space="preserve"> and recovery strategies</w:t>
      </w:r>
      <w:r w:rsidR="00FF3265" w:rsidRPr="73766F99">
        <w:rPr>
          <w:rFonts w:ascii="Arial" w:eastAsia="Arial" w:hAnsi="Arial" w:cs="Arial"/>
          <w:color w:val="000000" w:themeColor="text1"/>
        </w:rPr>
        <w:t>.</w:t>
      </w:r>
      <w:r w:rsidR="00AF3C30" w:rsidRPr="73766F99">
        <w:rPr>
          <w:rFonts w:ascii="Arial" w:eastAsia="Arial" w:hAnsi="Arial" w:cs="Arial"/>
          <w:color w:val="000000" w:themeColor="text1"/>
        </w:rPr>
        <w:t xml:space="preserve"> </w:t>
      </w:r>
      <w:r w:rsidR="001A370F" w:rsidRPr="73766F99">
        <w:rPr>
          <w:rFonts w:ascii="Arial" w:eastAsia="Arial" w:hAnsi="Arial" w:cs="Arial"/>
          <w:color w:val="000000" w:themeColor="text1"/>
        </w:rPr>
        <w:t>D</w:t>
      </w:r>
      <w:r w:rsidR="0056607E" w:rsidRPr="73766F99">
        <w:rPr>
          <w:rFonts w:ascii="Arial" w:eastAsia="Arial" w:hAnsi="Arial" w:cs="Arial"/>
          <w:color w:val="000000" w:themeColor="text1"/>
        </w:rPr>
        <w:t xml:space="preserve">ownstream </w:t>
      </w:r>
      <w:r w:rsidR="142D6465" w:rsidRPr="73766F99">
        <w:rPr>
          <w:rFonts w:ascii="Arial" w:eastAsia="Arial" w:hAnsi="Arial" w:cs="Arial"/>
          <w:color w:val="000000" w:themeColor="text1"/>
        </w:rPr>
        <w:t>post-impact flooding</w:t>
      </w:r>
      <w:r w:rsidR="0056607E" w:rsidRPr="73766F99">
        <w:rPr>
          <w:rFonts w:ascii="Arial" w:eastAsia="Arial" w:hAnsi="Arial" w:cs="Arial"/>
          <w:color w:val="000000" w:themeColor="text1"/>
        </w:rPr>
        <w:t xml:space="preserve"> </w:t>
      </w:r>
      <w:r w:rsidR="000C7776" w:rsidRPr="73766F99">
        <w:rPr>
          <w:rFonts w:ascii="Arial" w:eastAsia="Arial" w:hAnsi="Arial" w:cs="Arial"/>
          <w:color w:val="000000" w:themeColor="text1"/>
        </w:rPr>
        <w:t>has been</w:t>
      </w:r>
      <w:r w:rsidR="0056607E" w:rsidRPr="73766F99">
        <w:rPr>
          <w:rFonts w:ascii="Arial" w:eastAsia="Arial" w:hAnsi="Arial" w:cs="Arial"/>
          <w:color w:val="000000" w:themeColor="text1"/>
        </w:rPr>
        <w:t xml:space="preserve"> </w:t>
      </w:r>
      <w:r w:rsidR="00C2353A" w:rsidRPr="73766F99">
        <w:rPr>
          <w:rFonts w:ascii="Arial" w:eastAsia="Arial" w:hAnsi="Arial" w:cs="Arial"/>
          <w:color w:val="000000" w:themeColor="text1"/>
        </w:rPr>
        <w:t>predicted</w:t>
      </w:r>
      <w:r w:rsidR="0056607E" w:rsidRPr="73766F99">
        <w:rPr>
          <w:rFonts w:ascii="Arial" w:eastAsia="Arial" w:hAnsi="Arial" w:cs="Arial"/>
          <w:color w:val="000000" w:themeColor="text1"/>
        </w:rPr>
        <w:t xml:space="preserve"> </w:t>
      </w:r>
      <w:r w:rsidR="009318C7" w:rsidRPr="73766F99">
        <w:rPr>
          <w:rFonts w:ascii="Arial" w:eastAsia="Arial" w:hAnsi="Arial" w:cs="Arial"/>
          <w:color w:val="000000" w:themeColor="text1"/>
        </w:rPr>
        <w:t>from</w:t>
      </w:r>
      <w:r w:rsidR="00B83478" w:rsidRPr="73766F99">
        <w:rPr>
          <w:rFonts w:ascii="Arial" w:eastAsia="Arial" w:hAnsi="Arial" w:cs="Arial"/>
          <w:color w:val="000000" w:themeColor="text1"/>
        </w:rPr>
        <w:t xml:space="preserve"> the more common and </w:t>
      </w:r>
      <w:r w:rsidR="00AC0178" w:rsidRPr="73766F99">
        <w:rPr>
          <w:rFonts w:ascii="Arial" w:eastAsia="Arial" w:hAnsi="Arial" w:cs="Arial"/>
          <w:color w:val="000000" w:themeColor="text1"/>
        </w:rPr>
        <w:t xml:space="preserve">well-understood </w:t>
      </w:r>
      <w:r w:rsidR="000D4C9B" w:rsidRPr="73766F99">
        <w:rPr>
          <w:rFonts w:ascii="Arial" w:eastAsia="Arial" w:hAnsi="Arial" w:cs="Arial"/>
          <w:color w:val="000000" w:themeColor="text1"/>
        </w:rPr>
        <w:t xml:space="preserve">terrestrial </w:t>
      </w:r>
      <w:r w:rsidR="00AC0178" w:rsidRPr="73766F99">
        <w:rPr>
          <w:rFonts w:ascii="Arial" w:eastAsia="Arial" w:hAnsi="Arial" w:cs="Arial"/>
          <w:color w:val="000000" w:themeColor="text1"/>
        </w:rPr>
        <w:t>wildfire-flood sequence</w:t>
      </w:r>
      <w:r w:rsidR="00F2334C" w:rsidRPr="73766F99">
        <w:rPr>
          <w:rFonts w:ascii="Arial" w:eastAsia="Arial" w:hAnsi="Arial" w:cs="Arial"/>
          <w:color w:val="000000" w:themeColor="text1"/>
        </w:rPr>
        <w:t xml:space="preserve"> [</w:t>
      </w:r>
      <w:r w:rsidR="00FC3F75">
        <w:rPr>
          <w:rFonts w:ascii="Arial" w:eastAsia="Arial" w:hAnsi="Arial" w:cs="Arial"/>
          <w:color w:val="000000" w:themeColor="text1"/>
        </w:rPr>
        <w:t>5</w:t>
      </w:r>
      <w:r w:rsidR="00F2334C" w:rsidRPr="73766F99">
        <w:rPr>
          <w:rFonts w:ascii="Arial" w:eastAsia="Arial" w:hAnsi="Arial" w:cs="Arial"/>
          <w:color w:val="000000" w:themeColor="text1"/>
        </w:rPr>
        <w:t>]</w:t>
      </w:r>
      <w:r w:rsidR="00AC0178" w:rsidRPr="73766F99">
        <w:rPr>
          <w:rFonts w:ascii="Arial" w:eastAsia="Arial" w:hAnsi="Arial" w:cs="Arial"/>
          <w:color w:val="000000" w:themeColor="text1"/>
        </w:rPr>
        <w:t xml:space="preserve">. </w:t>
      </w:r>
      <w:r w:rsidR="00E43541">
        <w:rPr>
          <w:rFonts w:ascii="Arial" w:eastAsia="Arial" w:hAnsi="Arial" w:cs="Arial"/>
          <w:color w:val="000000" w:themeColor="text1"/>
        </w:rPr>
        <w:t>T</w:t>
      </w:r>
      <w:r w:rsidR="000D4C9B" w:rsidRPr="73766F99">
        <w:rPr>
          <w:rFonts w:ascii="Arial" w:eastAsia="Arial" w:hAnsi="Arial" w:cs="Arial"/>
          <w:color w:val="000000" w:themeColor="text1"/>
        </w:rPr>
        <w:t xml:space="preserve">hermal radiation </w:t>
      </w:r>
      <w:r w:rsidR="00C2353A" w:rsidRPr="73766F99">
        <w:rPr>
          <w:rFonts w:ascii="Arial" w:eastAsia="Arial" w:hAnsi="Arial" w:cs="Arial"/>
          <w:color w:val="000000" w:themeColor="text1"/>
        </w:rPr>
        <w:t xml:space="preserve">due to impact is proposed to be </w:t>
      </w:r>
      <w:r w:rsidR="00C01465" w:rsidRPr="73766F99">
        <w:rPr>
          <w:rFonts w:ascii="Arial" w:eastAsia="Arial" w:hAnsi="Arial" w:cs="Arial"/>
          <w:color w:val="000000" w:themeColor="text1"/>
        </w:rPr>
        <w:t xml:space="preserve">analogous to wildfire </w:t>
      </w:r>
      <w:r w:rsidR="56F00AAD" w:rsidRPr="73766F99">
        <w:rPr>
          <w:rFonts w:ascii="Arial" w:eastAsia="Arial" w:hAnsi="Arial" w:cs="Arial"/>
          <w:color w:val="000000" w:themeColor="text1"/>
        </w:rPr>
        <w:t>effects</w:t>
      </w:r>
      <w:r w:rsidR="00C01465" w:rsidRPr="73766F99">
        <w:rPr>
          <w:rFonts w:ascii="Arial" w:eastAsia="Arial" w:hAnsi="Arial" w:cs="Arial"/>
          <w:color w:val="000000" w:themeColor="text1"/>
        </w:rPr>
        <w:t xml:space="preserve">, </w:t>
      </w:r>
      <w:r w:rsidR="00930B6F" w:rsidRPr="73766F99">
        <w:rPr>
          <w:rFonts w:ascii="Arial" w:eastAsia="Arial" w:hAnsi="Arial" w:cs="Arial"/>
          <w:color w:val="000000" w:themeColor="text1"/>
        </w:rPr>
        <w:t>which causes</w:t>
      </w:r>
      <w:r w:rsidR="3E335F32" w:rsidRPr="73766F99">
        <w:rPr>
          <w:rFonts w:ascii="Arial" w:eastAsia="Arial" w:hAnsi="Arial" w:cs="Arial"/>
          <w:color w:val="000000" w:themeColor="text1"/>
        </w:rPr>
        <w:t xml:space="preserve"> </w:t>
      </w:r>
      <w:r w:rsidR="00C01465" w:rsidRPr="73766F99">
        <w:rPr>
          <w:rFonts w:ascii="Arial" w:eastAsia="Arial" w:hAnsi="Arial" w:cs="Arial"/>
          <w:color w:val="000000" w:themeColor="text1"/>
        </w:rPr>
        <w:t>hydrophobic damag</w:t>
      </w:r>
      <w:r w:rsidR="2985F760" w:rsidRPr="73766F99">
        <w:rPr>
          <w:rFonts w:ascii="Arial" w:eastAsia="Arial" w:hAnsi="Arial" w:cs="Arial"/>
          <w:color w:val="000000" w:themeColor="text1"/>
        </w:rPr>
        <w:t>e</w:t>
      </w:r>
      <w:r w:rsidR="00C01465" w:rsidRPr="73766F99">
        <w:rPr>
          <w:rFonts w:ascii="Arial" w:eastAsia="Arial" w:hAnsi="Arial" w:cs="Arial"/>
          <w:color w:val="000000" w:themeColor="text1"/>
        </w:rPr>
        <w:t xml:space="preserve"> </w:t>
      </w:r>
      <w:r w:rsidR="52BD5DFE" w:rsidRPr="73766F99">
        <w:rPr>
          <w:rFonts w:ascii="Arial" w:eastAsia="Arial" w:hAnsi="Arial" w:cs="Arial"/>
          <w:color w:val="000000" w:themeColor="text1"/>
        </w:rPr>
        <w:t>to</w:t>
      </w:r>
      <w:r w:rsidR="00C01465" w:rsidRPr="73766F99">
        <w:rPr>
          <w:rFonts w:ascii="Arial" w:eastAsia="Arial" w:hAnsi="Arial" w:cs="Arial"/>
          <w:color w:val="000000" w:themeColor="text1"/>
        </w:rPr>
        <w:t xml:space="preserve"> </w:t>
      </w:r>
      <w:r w:rsidR="006F7608" w:rsidRPr="73766F99">
        <w:rPr>
          <w:rFonts w:ascii="Arial" w:eastAsia="Arial" w:hAnsi="Arial" w:cs="Arial"/>
          <w:color w:val="000000" w:themeColor="text1"/>
        </w:rPr>
        <w:t xml:space="preserve">the surrounding </w:t>
      </w:r>
      <w:r w:rsidR="001A370F" w:rsidRPr="73766F99">
        <w:rPr>
          <w:rFonts w:ascii="Arial" w:eastAsia="Arial" w:hAnsi="Arial" w:cs="Arial"/>
          <w:color w:val="000000" w:themeColor="text1"/>
        </w:rPr>
        <w:t>soils</w:t>
      </w:r>
      <w:r w:rsidR="00F31ECC">
        <w:rPr>
          <w:rFonts w:ascii="Arial" w:eastAsia="Arial" w:hAnsi="Arial" w:cs="Arial"/>
          <w:color w:val="000000" w:themeColor="text1"/>
        </w:rPr>
        <w:t>,</w:t>
      </w:r>
      <w:r w:rsidR="001A370F" w:rsidRPr="73766F99">
        <w:rPr>
          <w:rFonts w:ascii="Arial" w:eastAsia="Arial" w:hAnsi="Arial" w:cs="Arial"/>
          <w:color w:val="000000" w:themeColor="text1"/>
        </w:rPr>
        <w:t xml:space="preserve"> </w:t>
      </w:r>
      <w:r w:rsidRPr="73766F99">
        <w:rPr>
          <w:rFonts w:ascii="Arial" w:eastAsia="Arial" w:hAnsi="Arial" w:cs="Arial"/>
          <w:color w:val="000000" w:themeColor="text1"/>
        </w:rPr>
        <w:t>leading</w:t>
      </w:r>
      <w:r w:rsidR="001A370F" w:rsidRPr="73766F99">
        <w:rPr>
          <w:rFonts w:ascii="Arial" w:eastAsia="Arial" w:hAnsi="Arial" w:cs="Arial"/>
          <w:color w:val="000000" w:themeColor="text1"/>
        </w:rPr>
        <w:t xml:space="preserve"> to an increase in </w:t>
      </w:r>
      <w:r w:rsidR="006942CF" w:rsidRPr="73766F99">
        <w:rPr>
          <w:rFonts w:ascii="Arial" w:eastAsia="Arial" w:hAnsi="Arial" w:cs="Arial"/>
          <w:color w:val="000000" w:themeColor="text1"/>
        </w:rPr>
        <w:t>precipitation runoff</w:t>
      </w:r>
      <w:r w:rsidR="00930B6F" w:rsidRPr="73766F99">
        <w:rPr>
          <w:rFonts w:ascii="Arial" w:eastAsia="Arial" w:hAnsi="Arial" w:cs="Arial"/>
          <w:color w:val="000000" w:themeColor="text1"/>
        </w:rPr>
        <w:t xml:space="preserve"> and</w:t>
      </w:r>
      <w:r w:rsidR="00EA7098" w:rsidRPr="73766F99">
        <w:rPr>
          <w:rFonts w:ascii="Arial" w:eastAsia="Arial" w:hAnsi="Arial" w:cs="Arial"/>
          <w:color w:val="000000" w:themeColor="text1"/>
        </w:rPr>
        <w:t xml:space="preserve"> </w:t>
      </w:r>
      <w:r w:rsidRPr="73766F99">
        <w:rPr>
          <w:rFonts w:ascii="Arial" w:eastAsia="Arial" w:hAnsi="Arial" w:cs="Arial"/>
          <w:color w:val="000000" w:themeColor="text1"/>
        </w:rPr>
        <w:t xml:space="preserve">consequently raising </w:t>
      </w:r>
      <w:r w:rsidR="00BF124A" w:rsidRPr="73766F99">
        <w:rPr>
          <w:rFonts w:ascii="Arial" w:eastAsia="Arial" w:hAnsi="Arial" w:cs="Arial"/>
          <w:color w:val="000000" w:themeColor="text1"/>
        </w:rPr>
        <w:t xml:space="preserve">downstream flooding </w:t>
      </w:r>
      <w:r w:rsidR="00EA7098" w:rsidRPr="73766F99">
        <w:rPr>
          <w:rFonts w:ascii="Arial" w:eastAsia="Arial" w:hAnsi="Arial" w:cs="Arial"/>
          <w:color w:val="000000" w:themeColor="text1"/>
        </w:rPr>
        <w:t>risk</w:t>
      </w:r>
      <w:r w:rsidR="00BF124A" w:rsidRPr="73766F99">
        <w:rPr>
          <w:rFonts w:ascii="Arial" w:eastAsia="Arial" w:hAnsi="Arial" w:cs="Arial"/>
          <w:color w:val="000000" w:themeColor="text1"/>
        </w:rPr>
        <w:t>.</w:t>
      </w:r>
      <w:r w:rsidR="002760CF" w:rsidRPr="73766F99">
        <w:rPr>
          <w:rFonts w:ascii="Arial" w:eastAsia="Arial" w:hAnsi="Arial" w:cs="Arial"/>
          <w:color w:val="000000" w:themeColor="text1"/>
        </w:rPr>
        <w:t xml:space="preserve"> </w:t>
      </w:r>
    </w:p>
    <w:p w14:paraId="638D84B3" w14:textId="77777777" w:rsidR="009C0917" w:rsidRDefault="009C09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656787A" w14:textId="6D58FE7D" w:rsidR="007D2913" w:rsidRDefault="00614211" w:rsidP="00F51C1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Arial" w:eastAsia="Arial" w:hAnsi="Arial" w:cs="Arial"/>
          <w:color w:val="000000" w:themeColor="text1"/>
        </w:rPr>
      </w:pPr>
      <w:r w:rsidRPr="73766F99">
        <w:rPr>
          <w:rFonts w:ascii="Arial" w:eastAsia="Arial" w:hAnsi="Arial" w:cs="Arial"/>
          <w:b/>
          <w:bCs/>
          <w:color w:val="000000" w:themeColor="text1"/>
        </w:rPr>
        <w:t>Approach:</w:t>
      </w:r>
      <w:r w:rsidRPr="73766F99">
        <w:rPr>
          <w:rFonts w:ascii="Arial" w:eastAsia="Arial" w:hAnsi="Arial" w:cs="Arial"/>
          <w:color w:val="000000" w:themeColor="text1"/>
        </w:rPr>
        <w:t xml:space="preserve"> </w:t>
      </w:r>
      <w:r w:rsidR="00AF3C30" w:rsidRPr="73766F99">
        <w:rPr>
          <w:rFonts w:ascii="Arial" w:eastAsia="Arial" w:hAnsi="Arial" w:cs="Arial"/>
          <w:color w:val="000000" w:themeColor="text1"/>
        </w:rPr>
        <w:t xml:space="preserve">This work </w:t>
      </w:r>
      <w:r w:rsidR="5D7743D6" w:rsidRPr="005765A6">
        <w:rPr>
          <w:rFonts w:ascii="Arial" w:eastAsia="Arial" w:hAnsi="Arial" w:cs="Arial"/>
          <w:color w:val="000000" w:themeColor="text1"/>
        </w:rPr>
        <w:t>uses</w:t>
      </w:r>
      <w:r w:rsidR="5D7743D6" w:rsidRPr="555D6513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5D7743D6" w:rsidRPr="005765A6">
        <w:rPr>
          <w:rFonts w:ascii="Arial" w:eastAsia="Arial" w:hAnsi="Arial" w:cs="Arial"/>
          <w:color w:val="000000" w:themeColor="text1"/>
        </w:rPr>
        <w:t>GeoCLAW, a model that solves the shallow-water equations [</w:t>
      </w:r>
      <w:r w:rsidR="00FC3F75">
        <w:rPr>
          <w:rFonts w:ascii="Arial" w:eastAsia="Arial" w:hAnsi="Arial" w:cs="Arial"/>
          <w:color w:val="000000" w:themeColor="text1"/>
        </w:rPr>
        <w:t>6</w:t>
      </w:r>
      <w:r w:rsidR="5D7743D6" w:rsidRPr="005765A6">
        <w:rPr>
          <w:rFonts w:ascii="Arial" w:eastAsia="Arial" w:hAnsi="Arial" w:cs="Arial"/>
          <w:color w:val="000000" w:themeColor="text1"/>
        </w:rPr>
        <w:t>], to evaluate potential downstream flooding events and assess their probability, magnitude, and relevance to fl</w:t>
      </w:r>
      <w:r w:rsidR="284DF4B3" w:rsidRPr="005765A6">
        <w:rPr>
          <w:rFonts w:ascii="Arial" w:eastAsia="Arial" w:hAnsi="Arial" w:cs="Arial"/>
          <w:color w:val="000000" w:themeColor="text1"/>
        </w:rPr>
        <w:t>ood risk assessment</w:t>
      </w:r>
      <w:r w:rsidR="00AF3C30" w:rsidRPr="7C709DC4">
        <w:rPr>
          <w:rFonts w:ascii="Arial" w:eastAsia="Arial" w:hAnsi="Arial" w:cs="Arial"/>
          <w:color w:val="000000" w:themeColor="text1"/>
        </w:rPr>
        <w:t>.</w:t>
      </w:r>
      <w:r w:rsidR="00E50BAE" w:rsidRPr="73766F99">
        <w:rPr>
          <w:rFonts w:ascii="Arial" w:eastAsia="Arial" w:hAnsi="Arial" w:cs="Arial"/>
          <w:color w:val="000000" w:themeColor="text1"/>
        </w:rPr>
        <w:t xml:space="preserve"> </w:t>
      </w:r>
      <w:r w:rsidR="003C708E" w:rsidRPr="73766F99">
        <w:rPr>
          <w:rFonts w:ascii="Arial" w:eastAsia="Arial" w:hAnsi="Arial" w:cs="Arial"/>
          <w:color w:val="000000" w:themeColor="text1"/>
        </w:rPr>
        <w:t>A research</w:t>
      </w:r>
      <w:r w:rsidR="00D944B8" w:rsidRPr="73766F99">
        <w:rPr>
          <w:rFonts w:ascii="Arial" w:eastAsia="Arial" w:hAnsi="Arial" w:cs="Arial"/>
          <w:color w:val="000000" w:themeColor="text1"/>
        </w:rPr>
        <w:t xml:space="preserve"> </w:t>
      </w:r>
      <w:r w:rsidR="48B64A28" w:rsidRPr="73766F99">
        <w:rPr>
          <w:rFonts w:ascii="Arial" w:eastAsia="Arial" w:hAnsi="Arial" w:cs="Arial"/>
          <w:color w:val="000000" w:themeColor="text1"/>
        </w:rPr>
        <w:t>framework</w:t>
      </w:r>
      <w:r w:rsidR="00594AB7" w:rsidRPr="73766F99">
        <w:rPr>
          <w:rFonts w:ascii="Arial" w:eastAsia="Arial" w:hAnsi="Arial" w:cs="Arial"/>
          <w:color w:val="000000" w:themeColor="text1"/>
        </w:rPr>
        <w:t xml:space="preserve"> was developed </w:t>
      </w:r>
      <w:r w:rsidR="00601122" w:rsidRPr="73766F99">
        <w:rPr>
          <w:rFonts w:ascii="Arial" w:eastAsia="Arial" w:hAnsi="Arial" w:cs="Arial"/>
          <w:color w:val="000000" w:themeColor="text1"/>
        </w:rPr>
        <w:t>using</w:t>
      </w:r>
      <w:r w:rsidR="00594AB7" w:rsidRPr="73766F99">
        <w:rPr>
          <w:rFonts w:ascii="Arial" w:eastAsia="Arial" w:hAnsi="Arial" w:cs="Arial"/>
          <w:color w:val="000000" w:themeColor="text1"/>
        </w:rPr>
        <w:t xml:space="preserve"> </w:t>
      </w:r>
      <w:r w:rsidR="003C214E" w:rsidRPr="73766F99">
        <w:rPr>
          <w:rFonts w:ascii="Arial" w:eastAsia="Arial" w:hAnsi="Arial" w:cs="Arial"/>
          <w:color w:val="000000" w:themeColor="text1"/>
        </w:rPr>
        <w:t>a hypothetical impact scenario derived from the 2023 PDC</w:t>
      </w:r>
      <w:r w:rsidR="007E5277">
        <w:rPr>
          <w:rFonts w:ascii="Arial" w:eastAsia="Arial" w:hAnsi="Arial" w:cs="Arial"/>
          <w:color w:val="000000" w:themeColor="text1"/>
        </w:rPr>
        <w:t xml:space="preserve"> (Planetary Defense Conference)</w:t>
      </w:r>
      <w:r w:rsidR="003C214E" w:rsidRPr="73766F99">
        <w:rPr>
          <w:rFonts w:ascii="Arial" w:eastAsia="Arial" w:hAnsi="Arial" w:cs="Arial"/>
          <w:color w:val="000000" w:themeColor="text1"/>
        </w:rPr>
        <w:t xml:space="preserve"> risk corridor</w:t>
      </w:r>
      <w:r w:rsidR="00FB3F94" w:rsidRPr="73766F99">
        <w:rPr>
          <w:rFonts w:ascii="Arial" w:eastAsia="Arial" w:hAnsi="Arial" w:cs="Arial"/>
          <w:color w:val="000000" w:themeColor="text1"/>
        </w:rPr>
        <w:t xml:space="preserve"> [</w:t>
      </w:r>
      <w:r w:rsidR="00FC3F75">
        <w:rPr>
          <w:rFonts w:ascii="Arial" w:eastAsia="Arial" w:hAnsi="Arial" w:cs="Arial"/>
          <w:color w:val="000000" w:themeColor="text1"/>
        </w:rPr>
        <w:t>7</w:t>
      </w:r>
      <w:r w:rsidR="00FB3F94" w:rsidRPr="73766F99">
        <w:rPr>
          <w:rFonts w:ascii="Arial" w:eastAsia="Arial" w:hAnsi="Arial" w:cs="Arial"/>
          <w:color w:val="000000" w:themeColor="text1"/>
        </w:rPr>
        <w:t>]</w:t>
      </w:r>
      <w:r w:rsidR="008E51BA" w:rsidRPr="73766F99">
        <w:rPr>
          <w:rFonts w:ascii="Arial" w:eastAsia="Arial" w:hAnsi="Arial" w:cs="Arial"/>
          <w:color w:val="000000" w:themeColor="text1"/>
        </w:rPr>
        <w:t>:</w:t>
      </w:r>
      <w:r w:rsidR="004B573C" w:rsidRPr="73766F99">
        <w:rPr>
          <w:rFonts w:ascii="Arial" w:eastAsia="Arial" w:hAnsi="Arial" w:cs="Arial"/>
          <w:color w:val="000000" w:themeColor="text1"/>
        </w:rPr>
        <w:t xml:space="preserve"> </w:t>
      </w:r>
      <w:r w:rsidR="00BA1CF6">
        <w:rPr>
          <w:rFonts w:ascii="Arial" w:eastAsia="Arial" w:hAnsi="Arial" w:cs="Arial"/>
          <w:color w:val="000000" w:themeColor="text1"/>
        </w:rPr>
        <w:t>a</w:t>
      </w:r>
      <w:r w:rsidR="00F06593">
        <w:rPr>
          <w:rFonts w:ascii="Arial" w:eastAsia="Arial" w:hAnsi="Arial" w:cs="Arial"/>
          <w:color w:val="000000" w:themeColor="text1"/>
        </w:rPr>
        <w:t>n</w:t>
      </w:r>
      <w:r w:rsidR="00686583" w:rsidRPr="73766F99">
        <w:rPr>
          <w:rFonts w:ascii="Arial" w:eastAsia="Arial" w:hAnsi="Arial" w:cs="Arial"/>
          <w:color w:val="000000" w:themeColor="text1"/>
        </w:rPr>
        <w:t xml:space="preserve"> 800 m</w:t>
      </w:r>
      <w:r w:rsidR="00360021">
        <w:rPr>
          <w:rFonts w:ascii="Arial" w:eastAsia="Arial" w:hAnsi="Arial" w:cs="Arial"/>
          <w:color w:val="000000" w:themeColor="text1"/>
        </w:rPr>
        <w:t>-</w:t>
      </w:r>
      <w:r w:rsidR="00686583" w:rsidRPr="73766F99">
        <w:rPr>
          <w:rFonts w:ascii="Arial" w:eastAsia="Arial" w:hAnsi="Arial" w:cs="Arial"/>
          <w:color w:val="000000" w:themeColor="text1"/>
        </w:rPr>
        <w:t>diameter asteroid</w:t>
      </w:r>
      <w:r w:rsidR="00686626" w:rsidRPr="73766F99">
        <w:rPr>
          <w:rFonts w:ascii="Arial" w:eastAsia="Arial" w:hAnsi="Arial" w:cs="Arial"/>
          <w:color w:val="000000" w:themeColor="text1"/>
        </w:rPr>
        <w:t xml:space="preserve"> impacting into the Dallas</w:t>
      </w:r>
      <w:r w:rsidR="00F51C13" w:rsidRPr="73766F99">
        <w:rPr>
          <w:rFonts w:ascii="Arial" w:eastAsia="Arial" w:hAnsi="Arial" w:cs="Arial"/>
          <w:color w:val="000000" w:themeColor="text1"/>
        </w:rPr>
        <w:t>-</w:t>
      </w:r>
      <w:r w:rsidR="00686626" w:rsidRPr="73766F99">
        <w:rPr>
          <w:rFonts w:ascii="Arial" w:eastAsia="Arial" w:hAnsi="Arial" w:cs="Arial"/>
          <w:color w:val="000000" w:themeColor="text1"/>
        </w:rPr>
        <w:t>Fort</w:t>
      </w:r>
      <w:r w:rsidR="00BA1CF6">
        <w:rPr>
          <w:rFonts w:ascii="Arial" w:eastAsia="Arial" w:hAnsi="Arial" w:cs="Arial"/>
          <w:color w:val="000000" w:themeColor="text1"/>
        </w:rPr>
        <w:t xml:space="preserve"> </w:t>
      </w:r>
      <w:r w:rsidR="00686626" w:rsidRPr="73766F99">
        <w:rPr>
          <w:rFonts w:ascii="Arial" w:eastAsia="Arial" w:hAnsi="Arial" w:cs="Arial"/>
          <w:color w:val="000000" w:themeColor="text1"/>
        </w:rPr>
        <w:t>Worth area of Texas</w:t>
      </w:r>
      <w:r w:rsidR="00956751" w:rsidRPr="73766F99">
        <w:rPr>
          <w:rFonts w:ascii="Arial" w:eastAsia="Arial" w:hAnsi="Arial" w:cs="Arial"/>
          <w:color w:val="000000" w:themeColor="text1"/>
        </w:rPr>
        <w:t xml:space="preserve"> [</w:t>
      </w:r>
      <w:r w:rsidR="00FC3F75">
        <w:rPr>
          <w:rFonts w:ascii="Arial" w:eastAsia="Arial" w:hAnsi="Arial" w:cs="Arial"/>
          <w:color w:val="000000" w:themeColor="text1"/>
        </w:rPr>
        <w:t>8</w:t>
      </w:r>
      <w:r w:rsidR="00956751" w:rsidRPr="73766F99">
        <w:rPr>
          <w:rFonts w:ascii="Arial" w:eastAsia="Arial" w:hAnsi="Arial" w:cs="Arial"/>
          <w:color w:val="000000" w:themeColor="text1"/>
        </w:rPr>
        <w:t>]</w:t>
      </w:r>
      <w:r w:rsidR="00020944" w:rsidRPr="73766F99">
        <w:rPr>
          <w:rFonts w:ascii="Arial" w:eastAsia="Arial" w:hAnsi="Arial" w:cs="Arial"/>
          <w:color w:val="000000" w:themeColor="text1"/>
        </w:rPr>
        <w:t>.</w:t>
      </w:r>
      <w:r w:rsidR="00E07383" w:rsidRPr="73766F99">
        <w:rPr>
          <w:rFonts w:ascii="Arial" w:eastAsia="Arial" w:hAnsi="Arial" w:cs="Arial"/>
          <w:color w:val="000000" w:themeColor="text1"/>
        </w:rPr>
        <w:t xml:space="preserve"> </w:t>
      </w:r>
      <w:bookmarkStart w:id="0" w:name="_Hlk182508746"/>
      <w:r w:rsidR="0071CE60" w:rsidRPr="230234B8">
        <w:rPr>
          <w:rFonts w:ascii="Arial" w:eastAsia="Arial" w:hAnsi="Arial" w:cs="Arial"/>
          <w:color w:val="000000" w:themeColor="text1"/>
        </w:rPr>
        <w:t xml:space="preserve">Estimates of the exposed </w:t>
      </w:r>
      <w:r w:rsidR="0071CE60" w:rsidRPr="31588247">
        <w:rPr>
          <w:rFonts w:ascii="Arial" w:eastAsia="Arial" w:hAnsi="Arial" w:cs="Arial"/>
          <w:color w:val="000000" w:themeColor="text1"/>
        </w:rPr>
        <w:t xml:space="preserve">and affected </w:t>
      </w:r>
      <w:r w:rsidR="0071CE60" w:rsidRPr="53FD7F02">
        <w:rPr>
          <w:rFonts w:ascii="Arial" w:eastAsia="Arial" w:hAnsi="Arial" w:cs="Arial"/>
          <w:color w:val="000000" w:themeColor="text1"/>
        </w:rPr>
        <w:t xml:space="preserve">population </w:t>
      </w:r>
      <w:r w:rsidR="0071CE60" w:rsidRPr="51505F3D">
        <w:rPr>
          <w:rFonts w:ascii="Arial" w:eastAsia="Arial" w:hAnsi="Arial" w:cs="Arial"/>
          <w:color w:val="000000" w:themeColor="text1"/>
        </w:rPr>
        <w:t xml:space="preserve">were compared </w:t>
      </w:r>
      <w:r w:rsidR="0071CE60" w:rsidRPr="56326C61">
        <w:rPr>
          <w:rFonts w:ascii="Arial" w:eastAsia="Arial" w:hAnsi="Arial" w:cs="Arial"/>
          <w:color w:val="000000" w:themeColor="text1"/>
        </w:rPr>
        <w:t xml:space="preserve">across </w:t>
      </w:r>
      <w:r w:rsidR="0071CE60" w:rsidRPr="2957E711">
        <w:rPr>
          <w:rFonts w:ascii="Arial" w:eastAsia="Arial" w:hAnsi="Arial" w:cs="Arial"/>
          <w:color w:val="000000" w:themeColor="text1"/>
        </w:rPr>
        <w:t>different rainfall rates</w:t>
      </w:r>
      <w:r w:rsidR="00565857" w:rsidRPr="73766F99">
        <w:rPr>
          <w:rFonts w:ascii="Arial" w:eastAsia="Arial" w:hAnsi="Arial" w:cs="Arial"/>
          <w:color w:val="000000" w:themeColor="text1"/>
        </w:rPr>
        <w:t xml:space="preserve"> </w:t>
      </w:r>
      <w:r w:rsidR="0071CE60" w:rsidRPr="51119A9A">
        <w:rPr>
          <w:rFonts w:ascii="Arial" w:eastAsia="Arial" w:hAnsi="Arial" w:cs="Arial"/>
          <w:color w:val="000000" w:themeColor="text1"/>
        </w:rPr>
        <w:t xml:space="preserve">and </w:t>
      </w:r>
      <w:r w:rsidR="0071CE60" w:rsidRPr="2900414F">
        <w:rPr>
          <w:rFonts w:ascii="Arial" w:eastAsia="Arial" w:hAnsi="Arial" w:cs="Arial"/>
          <w:color w:val="000000" w:themeColor="text1"/>
        </w:rPr>
        <w:t xml:space="preserve">the extent </w:t>
      </w:r>
      <w:r w:rsidR="0071CE60" w:rsidRPr="4E99D145">
        <w:rPr>
          <w:rFonts w:ascii="Arial" w:eastAsia="Arial" w:hAnsi="Arial" w:cs="Arial"/>
          <w:color w:val="000000" w:themeColor="text1"/>
        </w:rPr>
        <w:t xml:space="preserve">of soil surface </w:t>
      </w:r>
      <w:r w:rsidR="0071CE60" w:rsidRPr="29F731BD">
        <w:rPr>
          <w:rFonts w:ascii="Arial" w:eastAsia="Arial" w:hAnsi="Arial" w:cs="Arial"/>
          <w:color w:val="000000" w:themeColor="text1"/>
        </w:rPr>
        <w:t>hy</w:t>
      </w:r>
      <w:r w:rsidR="63A3C657" w:rsidRPr="29F731BD">
        <w:rPr>
          <w:rFonts w:ascii="Arial" w:eastAsia="Arial" w:hAnsi="Arial" w:cs="Arial"/>
          <w:color w:val="000000" w:themeColor="text1"/>
        </w:rPr>
        <w:t>drophobicity</w:t>
      </w:r>
      <w:r w:rsidR="63A3C657" w:rsidRPr="5A845953">
        <w:rPr>
          <w:rFonts w:ascii="Arial" w:eastAsia="Arial" w:hAnsi="Arial" w:cs="Arial"/>
          <w:color w:val="000000" w:themeColor="text1"/>
        </w:rPr>
        <w:t>,</w:t>
      </w:r>
      <w:r w:rsidR="00565857" w:rsidRPr="4F94A0C4">
        <w:rPr>
          <w:rFonts w:ascii="Arial" w:eastAsia="Arial" w:hAnsi="Arial" w:cs="Arial"/>
          <w:color w:val="000000" w:themeColor="text1"/>
        </w:rPr>
        <w:t xml:space="preserve"> </w:t>
      </w:r>
      <w:r w:rsidR="63A3C657" w:rsidRPr="1B3A3F11">
        <w:rPr>
          <w:rFonts w:ascii="Arial" w:eastAsia="Arial" w:hAnsi="Arial" w:cs="Arial"/>
          <w:color w:val="000000" w:themeColor="text1"/>
        </w:rPr>
        <w:t xml:space="preserve">induced by </w:t>
      </w:r>
      <w:r w:rsidR="001F3E00">
        <w:rPr>
          <w:rFonts w:ascii="Arial" w:eastAsia="Arial" w:hAnsi="Arial" w:cs="Arial"/>
          <w:color w:val="000000" w:themeColor="text1"/>
        </w:rPr>
        <w:t xml:space="preserve">impactor </w:t>
      </w:r>
      <w:r w:rsidR="63A3C657" w:rsidRPr="1B3A3F11">
        <w:rPr>
          <w:rFonts w:ascii="Arial" w:eastAsia="Arial" w:hAnsi="Arial" w:cs="Arial"/>
          <w:color w:val="000000" w:themeColor="text1"/>
        </w:rPr>
        <w:t>heat</w:t>
      </w:r>
      <w:r w:rsidR="001F3E00">
        <w:rPr>
          <w:rFonts w:ascii="Arial" w:eastAsia="Arial" w:hAnsi="Arial" w:cs="Arial"/>
          <w:color w:val="000000" w:themeColor="text1"/>
        </w:rPr>
        <w:t>.</w:t>
      </w:r>
      <w:r w:rsidR="63A3C657" w:rsidRPr="1B3A3F11">
        <w:rPr>
          <w:rFonts w:ascii="Arial" w:eastAsia="Arial" w:hAnsi="Arial" w:cs="Arial"/>
          <w:color w:val="000000" w:themeColor="text1"/>
        </w:rPr>
        <w:t xml:space="preserve"> </w:t>
      </w:r>
      <w:r w:rsidR="63A3C657" w:rsidRPr="1A522024">
        <w:rPr>
          <w:rFonts w:ascii="Arial" w:eastAsia="Arial" w:hAnsi="Arial" w:cs="Arial"/>
          <w:color w:val="000000" w:themeColor="text1"/>
        </w:rPr>
        <w:t xml:space="preserve">This comparison </w:t>
      </w:r>
      <w:r w:rsidR="63A3C657" w:rsidRPr="7EC2355C">
        <w:rPr>
          <w:rFonts w:ascii="Arial" w:eastAsia="Arial" w:hAnsi="Arial" w:cs="Arial"/>
          <w:color w:val="000000" w:themeColor="text1"/>
        </w:rPr>
        <w:t xml:space="preserve">aimed to </w:t>
      </w:r>
      <w:r w:rsidR="63A3C657" w:rsidRPr="53BB62A2">
        <w:rPr>
          <w:rFonts w:ascii="Arial" w:eastAsia="Arial" w:hAnsi="Arial" w:cs="Arial"/>
          <w:color w:val="000000" w:themeColor="text1"/>
        </w:rPr>
        <w:t xml:space="preserve">evaluate the influence </w:t>
      </w:r>
      <w:r w:rsidR="63A3C657" w:rsidRPr="553F9717">
        <w:rPr>
          <w:rFonts w:ascii="Arial" w:eastAsia="Arial" w:hAnsi="Arial" w:cs="Arial"/>
          <w:color w:val="000000" w:themeColor="text1"/>
        </w:rPr>
        <w:t xml:space="preserve">of </w:t>
      </w:r>
      <w:r w:rsidR="63A3C657" w:rsidRPr="4BD177F3">
        <w:rPr>
          <w:rFonts w:ascii="Arial" w:eastAsia="Arial" w:hAnsi="Arial" w:cs="Arial"/>
          <w:color w:val="000000" w:themeColor="text1"/>
        </w:rPr>
        <w:t>each factor on</w:t>
      </w:r>
      <w:r w:rsidR="63A3C657" w:rsidRPr="2AE72265">
        <w:rPr>
          <w:rFonts w:ascii="Arial" w:eastAsia="Arial" w:hAnsi="Arial" w:cs="Arial"/>
          <w:color w:val="000000" w:themeColor="text1"/>
        </w:rPr>
        <w:t xml:space="preserve"> overall flooding </w:t>
      </w:r>
      <w:r w:rsidR="63A3C657" w:rsidRPr="649772B3">
        <w:rPr>
          <w:rFonts w:ascii="Arial" w:eastAsia="Arial" w:hAnsi="Arial" w:cs="Arial"/>
          <w:color w:val="000000" w:themeColor="text1"/>
        </w:rPr>
        <w:t>risk.</w:t>
      </w:r>
      <w:r w:rsidR="00565857" w:rsidRPr="086617EB">
        <w:rPr>
          <w:rFonts w:ascii="Arial" w:eastAsia="Arial" w:hAnsi="Arial" w:cs="Arial"/>
          <w:color w:val="000000" w:themeColor="text1"/>
        </w:rPr>
        <w:t xml:space="preserve"> </w:t>
      </w:r>
      <w:bookmarkEnd w:id="0"/>
      <w:r w:rsidR="000443E8" w:rsidRPr="73766F99">
        <w:rPr>
          <w:rFonts w:ascii="Arial" w:eastAsia="Arial" w:hAnsi="Arial" w:cs="Arial"/>
          <w:color w:val="000000" w:themeColor="text1"/>
        </w:rPr>
        <w:t>This metho</w:t>
      </w:r>
      <w:r w:rsidR="000702BC" w:rsidRPr="73766F99">
        <w:rPr>
          <w:rFonts w:ascii="Arial" w:eastAsia="Arial" w:hAnsi="Arial" w:cs="Arial"/>
          <w:color w:val="000000" w:themeColor="text1"/>
        </w:rPr>
        <w:t xml:space="preserve">dology is </w:t>
      </w:r>
      <w:r w:rsidR="0EA10DB7" w:rsidRPr="73766F99">
        <w:rPr>
          <w:rFonts w:ascii="Arial" w:eastAsia="Arial" w:hAnsi="Arial" w:cs="Arial"/>
          <w:color w:val="000000" w:themeColor="text1"/>
        </w:rPr>
        <w:t xml:space="preserve">then also </w:t>
      </w:r>
      <w:r w:rsidR="000702BC" w:rsidRPr="73766F99">
        <w:rPr>
          <w:rFonts w:ascii="Arial" w:eastAsia="Arial" w:hAnsi="Arial" w:cs="Arial"/>
          <w:color w:val="000000" w:themeColor="text1"/>
        </w:rPr>
        <w:t xml:space="preserve">applied to the </w:t>
      </w:r>
      <w:r w:rsidR="007E5277">
        <w:rPr>
          <w:rFonts w:ascii="Arial" w:eastAsia="Arial" w:hAnsi="Arial" w:cs="Arial"/>
          <w:color w:val="000000" w:themeColor="text1"/>
        </w:rPr>
        <w:t>2025 PDC</w:t>
      </w:r>
      <w:r w:rsidR="000B56BF" w:rsidRPr="73766F99">
        <w:rPr>
          <w:rFonts w:ascii="Arial" w:eastAsia="Arial" w:hAnsi="Arial" w:cs="Arial"/>
          <w:color w:val="000000" w:themeColor="text1"/>
        </w:rPr>
        <w:t xml:space="preserve"> scenario</w:t>
      </w:r>
      <w:r w:rsidR="00504EFD" w:rsidRPr="73766F99">
        <w:rPr>
          <w:rFonts w:ascii="Arial" w:eastAsia="Arial" w:hAnsi="Arial" w:cs="Arial"/>
          <w:color w:val="000000" w:themeColor="text1"/>
        </w:rPr>
        <w:t xml:space="preserve">’s </w:t>
      </w:r>
      <w:r w:rsidR="00B553C9" w:rsidRPr="73766F99">
        <w:rPr>
          <w:rFonts w:ascii="Arial" w:eastAsia="Arial" w:hAnsi="Arial" w:cs="Arial"/>
          <w:color w:val="000000" w:themeColor="text1"/>
        </w:rPr>
        <w:t>roughly 200 m</w:t>
      </w:r>
      <w:r w:rsidR="00E74AA8">
        <w:rPr>
          <w:rFonts w:ascii="Arial" w:eastAsia="Arial" w:hAnsi="Arial" w:cs="Arial"/>
          <w:color w:val="000000" w:themeColor="text1"/>
        </w:rPr>
        <w:t>-</w:t>
      </w:r>
      <w:r w:rsidR="00B553C9" w:rsidRPr="73766F99">
        <w:rPr>
          <w:rFonts w:ascii="Arial" w:eastAsia="Arial" w:hAnsi="Arial" w:cs="Arial"/>
          <w:color w:val="000000" w:themeColor="text1"/>
        </w:rPr>
        <w:t xml:space="preserve">diameter asteroid </w:t>
      </w:r>
      <w:r w:rsidR="00504EFD" w:rsidRPr="73766F99">
        <w:rPr>
          <w:rFonts w:ascii="Arial" w:eastAsia="Arial" w:hAnsi="Arial" w:cs="Arial"/>
          <w:color w:val="000000" w:themeColor="text1"/>
        </w:rPr>
        <w:t>impact</w:t>
      </w:r>
      <w:r w:rsidR="00DB11B3" w:rsidRPr="73766F99">
        <w:rPr>
          <w:rFonts w:ascii="Arial" w:eastAsia="Arial" w:hAnsi="Arial" w:cs="Arial"/>
          <w:color w:val="000000" w:themeColor="text1"/>
        </w:rPr>
        <w:t xml:space="preserve">, </w:t>
      </w:r>
      <w:r w:rsidR="00454C0C" w:rsidRPr="73766F99">
        <w:rPr>
          <w:rFonts w:ascii="Arial" w:eastAsia="Arial" w:hAnsi="Arial" w:cs="Arial"/>
          <w:color w:val="000000" w:themeColor="text1"/>
        </w:rPr>
        <w:t>providing</w:t>
      </w:r>
      <w:r w:rsidR="000D43F1" w:rsidRPr="73766F99">
        <w:rPr>
          <w:rFonts w:ascii="Arial" w:eastAsia="Arial" w:hAnsi="Arial" w:cs="Arial"/>
          <w:color w:val="000000" w:themeColor="text1"/>
        </w:rPr>
        <w:t xml:space="preserve"> </w:t>
      </w:r>
      <w:r w:rsidR="00954DF2" w:rsidRPr="73766F99">
        <w:rPr>
          <w:rFonts w:ascii="Arial" w:eastAsia="Arial" w:hAnsi="Arial" w:cs="Arial"/>
          <w:color w:val="000000" w:themeColor="text1"/>
        </w:rPr>
        <w:t>co</w:t>
      </w:r>
      <w:r w:rsidR="00434843" w:rsidRPr="73766F99">
        <w:rPr>
          <w:rFonts w:ascii="Arial" w:eastAsia="Arial" w:hAnsi="Arial" w:cs="Arial"/>
          <w:color w:val="000000" w:themeColor="text1"/>
        </w:rPr>
        <w:t>ntrast</w:t>
      </w:r>
      <w:r w:rsidR="00954DF2" w:rsidRPr="73766F99">
        <w:rPr>
          <w:rFonts w:ascii="Arial" w:eastAsia="Arial" w:hAnsi="Arial" w:cs="Arial"/>
          <w:color w:val="000000" w:themeColor="text1"/>
        </w:rPr>
        <w:t xml:space="preserve"> </w:t>
      </w:r>
      <w:r w:rsidR="00D75942" w:rsidRPr="73766F99">
        <w:rPr>
          <w:rFonts w:ascii="Arial" w:eastAsia="Arial" w:hAnsi="Arial" w:cs="Arial"/>
          <w:color w:val="000000" w:themeColor="text1"/>
        </w:rPr>
        <w:t>to</w:t>
      </w:r>
      <w:r w:rsidR="007023F2" w:rsidRPr="73766F99">
        <w:rPr>
          <w:rFonts w:ascii="Arial" w:eastAsia="Arial" w:hAnsi="Arial" w:cs="Arial"/>
          <w:color w:val="000000" w:themeColor="text1"/>
        </w:rPr>
        <w:t xml:space="preserve"> the Texas</w:t>
      </w:r>
      <w:r w:rsidR="00E74AA8">
        <w:rPr>
          <w:rFonts w:ascii="Arial" w:eastAsia="Arial" w:hAnsi="Arial" w:cs="Arial"/>
          <w:color w:val="000000" w:themeColor="text1"/>
        </w:rPr>
        <w:t xml:space="preserve"> </w:t>
      </w:r>
      <w:r w:rsidR="00454C0C" w:rsidRPr="73766F99">
        <w:rPr>
          <w:rFonts w:ascii="Arial" w:eastAsia="Arial" w:hAnsi="Arial" w:cs="Arial"/>
          <w:color w:val="000000" w:themeColor="text1"/>
        </w:rPr>
        <w:t>case study</w:t>
      </w:r>
      <w:r w:rsidR="007A5BE7" w:rsidRPr="73766F99">
        <w:rPr>
          <w:rFonts w:ascii="Arial" w:eastAsia="Arial" w:hAnsi="Arial" w:cs="Arial"/>
          <w:color w:val="000000" w:themeColor="text1"/>
        </w:rPr>
        <w:t xml:space="preserve">, </w:t>
      </w:r>
      <w:r w:rsidR="00A620C8" w:rsidRPr="73766F99">
        <w:rPr>
          <w:rFonts w:ascii="Arial" w:eastAsia="Arial" w:hAnsi="Arial" w:cs="Arial"/>
          <w:color w:val="000000" w:themeColor="text1"/>
        </w:rPr>
        <w:t>w</w:t>
      </w:r>
      <w:r w:rsidR="00854A1F" w:rsidRPr="73766F99">
        <w:rPr>
          <w:rFonts w:ascii="Arial" w:eastAsia="Arial" w:hAnsi="Arial" w:cs="Arial"/>
          <w:color w:val="000000" w:themeColor="text1"/>
        </w:rPr>
        <w:t xml:space="preserve">ith </w:t>
      </w:r>
      <w:r w:rsidR="00DB10C9" w:rsidRPr="73766F99">
        <w:rPr>
          <w:rFonts w:ascii="Arial" w:eastAsia="Arial" w:hAnsi="Arial" w:cs="Arial"/>
          <w:color w:val="000000" w:themeColor="text1"/>
        </w:rPr>
        <w:t xml:space="preserve">significantly </w:t>
      </w:r>
      <w:r w:rsidR="003D414A" w:rsidRPr="73766F99">
        <w:rPr>
          <w:rFonts w:ascii="Arial" w:eastAsia="Arial" w:hAnsi="Arial" w:cs="Arial"/>
          <w:color w:val="000000" w:themeColor="text1"/>
        </w:rPr>
        <w:t>varying</w:t>
      </w:r>
      <w:r w:rsidR="007A5BE7" w:rsidRPr="73766F99">
        <w:rPr>
          <w:rFonts w:ascii="Arial" w:eastAsia="Arial" w:hAnsi="Arial" w:cs="Arial"/>
          <w:color w:val="000000" w:themeColor="text1"/>
        </w:rPr>
        <w:t xml:space="preserve"> </w:t>
      </w:r>
      <w:r w:rsidR="2750056B" w:rsidRPr="73766F99">
        <w:rPr>
          <w:rFonts w:ascii="Arial" w:eastAsia="Arial" w:hAnsi="Arial" w:cs="Arial"/>
          <w:color w:val="000000" w:themeColor="text1"/>
        </w:rPr>
        <w:t>top</w:t>
      </w:r>
      <w:r w:rsidR="007A5BE7" w:rsidRPr="73766F99">
        <w:rPr>
          <w:rFonts w:ascii="Arial" w:eastAsia="Arial" w:hAnsi="Arial" w:cs="Arial"/>
          <w:color w:val="000000" w:themeColor="text1"/>
        </w:rPr>
        <w:t>o</w:t>
      </w:r>
      <w:r w:rsidR="00C065B7" w:rsidRPr="73766F99">
        <w:rPr>
          <w:rFonts w:ascii="Arial" w:eastAsia="Arial" w:hAnsi="Arial" w:cs="Arial"/>
          <w:color w:val="000000" w:themeColor="text1"/>
        </w:rPr>
        <w:t>graphy</w:t>
      </w:r>
      <w:r w:rsidR="007A5BE7" w:rsidRPr="73766F99">
        <w:rPr>
          <w:rFonts w:ascii="Arial" w:eastAsia="Arial" w:hAnsi="Arial" w:cs="Arial"/>
          <w:color w:val="000000" w:themeColor="text1"/>
        </w:rPr>
        <w:t xml:space="preserve">, infrastructure, and </w:t>
      </w:r>
      <w:r w:rsidR="00D75942" w:rsidRPr="73766F99">
        <w:rPr>
          <w:rFonts w:ascii="Arial" w:eastAsia="Arial" w:hAnsi="Arial" w:cs="Arial"/>
          <w:color w:val="000000" w:themeColor="text1"/>
        </w:rPr>
        <w:t>precipitation regimes</w:t>
      </w:r>
      <w:r w:rsidR="00DB10C9" w:rsidRPr="73766F99">
        <w:rPr>
          <w:rFonts w:ascii="Arial" w:eastAsia="Arial" w:hAnsi="Arial" w:cs="Arial"/>
          <w:color w:val="000000" w:themeColor="text1"/>
        </w:rPr>
        <w:t xml:space="preserve"> present. </w:t>
      </w:r>
    </w:p>
    <w:p w14:paraId="5F135E7F" w14:textId="23BB1F16" w:rsidR="00541730" w:rsidRDefault="0063290E" w:rsidP="00BC43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C9526CD">
        <w:rPr>
          <w:rFonts w:ascii="Arial" w:eastAsia="Arial" w:hAnsi="Arial" w:cs="Arial"/>
          <w:b/>
          <w:bCs/>
          <w:color w:val="000000" w:themeColor="text1"/>
        </w:rPr>
        <w:lastRenderedPageBreak/>
        <w:t>Current Application</w:t>
      </w:r>
      <w:r w:rsidRPr="0C9526CD">
        <w:rPr>
          <w:rFonts w:ascii="Arial" w:eastAsia="Arial" w:hAnsi="Arial" w:cs="Arial"/>
          <w:color w:val="000000" w:themeColor="text1"/>
        </w:rPr>
        <w:t xml:space="preserve">: </w:t>
      </w:r>
      <w:r w:rsidR="00D465BD">
        <w:rPr>
          <w:rFonts w:ascii="Arial" w:eastAsia="Arial" w:hAnsi="Arial" w:cs="Arial"/>
          <w:color w:val="000000" w:themeColor="text1"/>
        </w:rPr>
        <w:t xml:space="preserve">This study compares two impact sites – one near </w:t>
      </w:r>
      <w:r w:rsidR="00D465BD" w:rsidRPr="001F3E00">
        <w:rPr>
          <w:rFonts w:ascii="Arial" w:eastAsia="Arial" w:hAnsi="Arial" w:cs="Arial"/>
          <w:color w:val="000000" w:themeColor="text1"/>
        </w:rPr>
        <w:t xml:space="preserve">Cape </w:t>
      </w:r>
      <w:r w:rsidR="00D465BD">
        <w:rPr>
          <w:rFonts w:ascii="Arial" w:eastAsia="Arial" w:hAnsi="Arial" w:cs="Arial"/>
          <w:color w:val="000000" w:themeColor="text1"/>
        </w:rPr>
        <w:t>Town, South Africa (a coastal region</w:t>
      </w:r>
      <w:r w:rsidR="00046548">
        <w:rPr>
          <w:rFonts w:ascii="Arial" w:eastAsia="Arial" w:hAnsi="Arial" w:cs="Arial"/>
          <w:color w:val="000000" w:themeColor="text1"/>
        </w:rPr>
        <w:t xml:space="preserve"> with floodplains surrounded by mountains) and another upstream of Bucharest, Romania (a mountainous region wit</w:t>
      </w:r>
      <w:r w:rsidR="002408D3">
        <w:rPr>
          <w:rFonts w:ascii="Arial" w:eastAsia="Arial" w:hAnsi="Arial" w:cs="Arial"/>
          <w:color w:val="000000" w:themeColor="text1"/>
        </w:rPr>
        <w:t xml:space="preserve">h high drainage density) – to better understand </w:t>
      </w:r>
      <w:r w:rsidR="005C48E8">
        <w:rPr>
          <w:rFonts w:ascii="Arial" w:eastAsia="Arial" w:hAnsi="Arial" w:cs="Arial"/>
          <w:color w:val="000000" w:themeColor="text1"/>
        </w:rPr>
        <w:t xml:space="preserve">when and where downstream </w:t>
      </w:r>
      <w:r w:rsidR="001F2CB0">
        <w:rPr>
          <w:rFonts w:ascii="Arial" w:eastAsia="Arial" w:hAnsi="Arial" w:cs="Arial"/>
          <w:color w:val="000000" w:themeColor="text1"/>
        </w:rPr>
        <w:t xml:space="preserve">effects may be more hazardous than initial effects. </w:t>
      </w:r>
      <w:r w:rsidR="002F5443">
        <w:rPr>
          <w:rFonts w:ascii="Arial" w:eastAsia="Arial" w:hAnsi="Arial" w:cs="Arial"/>
          <w:color w:val="000000" w:themeColor="text1"/>
        </w:rPr>
        <w:t>The findings emphasize situations</w:t>
      </w:r>
      <w:r w:rsidR="006A1B16">
        <w:rPr>
          <w:rFonts w:ascii="Arial" w:eastAsia="Arial" w:hAnsi="Arial" w:cs="Arial"/>
          <w:color w:val="000000" w:themeColor="text1"/>
        </w:rPr>
        <w:t xml:space="preserve"> where large population centers are located downstream</w:t>
      </w:r>
      <w:r w:rsidR="009405E9">
        <w:rPr>
          <w:rFonts w:ascii="Arial" w:eastAsia="Arial" w:hAnsi="Arial" w:cs="Arial"/>
          <w:color w:val="000000" w:themeColor="text1"/>
        </w:rPr>
        <w:t xml:space="preserve"> from impact sites in less-populated areas.</w:t>
      </w:r>
      <w:r w:rsidR="00BC43B4" w:rsidRPr="73766F99">
        <w:rPr>
          <w:rFonts w:ascii="Arial" w:eastAsia="Arial" w:hAnsi="Arial" w:cs="Arial"/>
          <w:color w:val="000000" w:themeColor="text1"/>
        </w:rPr>
        <w:t xml:space="preserve"> </w:t>
      </w:r>
      <w:r w:rsidR="00536285">
        <w:rPr>
          <w:rFonts w:ascii="Arial" w:eastAsia="Arial" w:hAnsi="Arial" w:cs="Arial"/>
          <w:color w:val="000000" w:themeColor="text1"/>
        </w:rPr>
        <w:t>B</w:t>
      </w:r>
      <w:r w:rsidR="00871F9D" w:rsidRPr="73766F99">
        <w:rPr>
          <w:rFonts w:ascii="Arial" w:eastAsia="Arial" w:hAnsi="Arial" w:cs="Arial"/>
          <w:color w:val="000000" w:themeColor="text1"/>
        </w:rPr>
        <w:t xml:space="preserve">y determining the </w:t>
      </w:r>
      <w:r w:rsidR="00C4002E" w:rsidRPr="73766F99">
        <w:rPr>
          <w:rFonts w:ascii="Arial" w:eastAsia="Arial" w:hAnsi="Arial" w:cs="Arial"/>
          <w:color w:val="000000" w:themeColor="text1"/>
        </w:rPr>
        <w:t>differences in</w:t>
      </w:r>
      <w:r w:rsidR="007806E7" w:rsidRPr="73766F99">
        <w:rPr>
          <w:rFonts w:ascii="Arial" w:eastAsia="Arial" w:hAnsi="Arial" w:cs="Arial"/>
          <w:color w:val="000000" w:themeColor="text1"/>
        </w:rPr>
        <w:t xml:space="preserve"> flooding</w:t>
      </w:r>
      <w:r w:rsidR="00C4002E" w:rsidRPr="73766F99">
        <w:rPr>
          <w:rFonts w:ascii="Arial" w:eastAsia="Arial" w:hAnsi="Arial" w:cs="Arial"/>
          <w:color w:val="000000" w:themeColor="text1"/>
        </w:rPr>
        <w:t xml:space="preserve"> severity between these </w:t>
      </w:r>
      <w:r w:rsidR="00B50883" w:rsidRPr="73766F99">
        <w:rPr>
          <w:rFonts w:ascii="Arial" w:eastAsia="Arial" w:hAnsi="Arial" w:cs="Arial"/>
          <w:color w:val="000000" w:themeColor="text1"/>
        </w:rPr>
        <w:t>event</w:t>
      </w:r>
      <w:r w:rsidR="00C4002E" w:rsidRPr="73766F99">
        <w:rPr>
          <w:rFonts w:ascii="Arial" w:eastAsia="Arial" w:hAnsi="Arial" w:cs="Arial"/>
          <w:color w:val="000000" w:themeColor="text1"/>
        </w:rPr>
        <w:t>s</w:t>
      </w:r>
      <w:r w:rsidR="007806E7" w:rsidRPr="73766F99">
        <w:rPr>
          <w:rFonts w:ascii="Arial" w:eastAsia="Arial" w:hAnsi="Arial" w:cs="Arial"/>
          <w:color w:val="000000" w:themeColor="text1"/>
        </w:rPr>
        <w:t xml:space="preserve">, we can more accurately characterize </w:t>
      </w:r>
      <w:r w:rsidR="00A33D39" w:rsidRPr="73766F99">
        <w:rPr>
          <w:rFonts w:ascii="Arial" w:eastAsia="Arial" w:hAnsi="Arial" w:cs="Arial"/>
          <w:color w:val="000000" w:themeColor="text1"/>
        </w:rPr>
        <w:t>the influence of impact location</w:t>
      </w:r>
      <w:r w:rsidR="00A23076">
        <w:rPr>
          <w:rFonts w:ascii="Arial" w:eastAsia="Arial" w:hAnsi="Arial" w:cs="Arial"/>
          <w:color w:val="000000" w:themeColor="text1"/>
        </w:rPr>
        <w:t xml:space="preserve"> on local factors</w:t>
      </w:r>
      <w:r w:rsidR="007806E7" w:rsidRPr="73766F99">
        <w:rPr>
          <w:rFonts w:ascii="Arial" w:eastAsia="Arial" w:hAnsi="Arial" w:cs="Arial"/>
          <w:color w:val="000000" w:themeColor="text1"/>
        </w:rPr>
        <w:t xml:space="preserve">. </w:t>
      </w:r>
      <w:r w:rsidR="00F64F91" w:rsidRPr="73766F99">
        <w:rPr>
          <w:rFonts w:ascii="Arial" w:eastAsia="Arial" w:hAnsi="Arial" w:cs="Arial"/>
          <w:color w:val="000000" w:themeColor="text1"/>
        </w:rPr>
        <w:t>The</w:t>
      </w:r>
      <w:r w:rsidR="00A16515" w:rsidRPr="73766F99">
        <w:rPr>
          <w:rFonts w:ascii="Arial" w:eastAsia="Arial" w:hAnsi="Arial" w:cs="Arial"/>
          <w:color w:val="000000" w:themeColor="text1"/>
        </w:rPr>
        <w:t>se assessments aim to</w:t>
      </w:r>
      <w:r w:rsidR="00936533" w:rsidRPr="73766F99">
        <w:rPr>
          <w:rFonts w:ascii="Arial" w:eastAsia="Arial" w:hAnsi="Arial" w:cs="Arial"/>
          <w:color w:val="000000" w:themeColor="text1"/>
        </w:rPr>
        <w:t xml:space="preserve"> </w:t>
      </w:r>
      <w:r w:rsidR="00C23E69" w:rsidRPr="73766F99">
        <w:rPr>
          <w:rFonts w:ascii="Arial" w:eastAsia="Arial" w:hAnsi="Arial" w:cs="Arial"/>
          <w:color w:val="000000" w:themeColor="text1"/>
        </w:rPr>
        <w:t xml:space="preserve">increase </w:t>
      </w:r>
      <w:r w:rsidR="00F436A7" w:rsidRPr="73766F99">
        <w:rPr>
          <w:rFonts w:ascii="Arial" w:eastAsia="Arial" w:hAnsi="Arial" w:cs="Arial"/>
          <w:color w:val="000000" w:themeColor="text1"/>
        </w:rPr>
        <w:t xml:space="preserve">preparedness for such events, </w:t>
      </w:r>
      <w:r w:rsidR="00A6075F" w:rsidRPr="73766F99">
        <w:rPr>
          <w:rFonts w:ascii="Arial" w:eastAsia="Arial" w:hAnsi="Arial" w:cs="Arial"/>
          <w:color w:val="000000" w:themeColor="text1"/>
        </w:rPr>
        <w:t>streamlining the evaluation of</w:t>
      </w:r>
      <w:r w:rsidR="00F436A7" w:rsidRPr="73766F99">
        <w:rPr>
          <w:rFonts w:ascii="Arial" w:eastAsia="Arial" w:hAnsi="Arial" w:cs="Arial"/>
          <w:color w:val="000000" w:themeColor="text1"/>
        </w:rPr>
        <w:t xml:space="preserve"> downstream flooding risk </w:t>
      </w:r>
      <w:r w:rsidR="00390C77" w:rsidRPr="73766F99">
        <w:rPr>
          <w:rFonts w:ascii="Arial" w:eastAsia="Arial" w:hAnsi="Arial" w:cs="Arial"/>
          <w:color w:val="000000" w:themeColor="text1"/>
        </w:rPr>
        <w:t>significanc</w:t>
      </w:r>
      <w:r w:rsidR="00F436A7" w:rsidRPr="73766F99">
        <w:rPr>
          <w:rFonts w:ascii="Arial" w:eastAsia="Arial" w:hAnsi="Arial" w:cs="Arial"/>
          <w:color w:val="000000" w:themeColor="text1"/>
        </w:rPr>
        <w:t xml:space="preserve">e based on </w:t>
      </w:r>
      <w:r w:rsidR="47A68633" w:rsidRPr="73766F99">
        <w:rPr>
          <w:rFonts w:ascii="Arial" w:eastAsia="Arial" w:hAnsi="Arial" w:cs="Arial"/>
          <w:color w:val="000000" w:themeColor="text1"/>
        </w:rPr>
        <w:t xml:space="preserve">geography and </w:t>
      </w:r>
      <w:r w:rsidR="00F436A7" w:rsidRPr="4D7ABEE4">
        <w:rPr>
          <w:rFonts w:ascii="Arial" w:eastAsia="Arial" w:hAnsi="Arial" w:cs="Arial"/>
          <w:color w:val="000000" w:themeColor="text1"/>
        </w:rPr>
        <w:t xml:space="preserve">predicted </w:t>
      </w:r>
      <w:r w:rsidR="00A6075F" w:rsidRPr="73766F99">
        <w:rPr>
          <w:rFonts w:ascii="Arial" w:eastAsia="Arial" w:hAnsi="Arial" w:cs="Arial"/>
          <w:color w:val="000000" w:themeColor="text1"/>
        </w:rPr>
        <w:t xml:space="preserve">impactor </w:t>
      </w:r>
      <w:r w:rsidR="00022968" w:rsidRPr="73766F99">
        <w:rPr>
          <w:rFonts w:ascii="Arial" w:eastAsia="Arial" w:hAnsi="Arial" w:cs="Arial"/>
          <w:color w:val="000000" w:themeColor="text1"/>
        </w:rPr>
        <w:t>attributes</w:t>
      </w:r>
      <w:r w:rsidR="00A6075F" w:rsidRPr="73766F99">
        <w:rPr>
          <w:rFonts w:ascii="Arial" w:eastAsia="Arial" w:hAnsi="Arial" w:cs="Arial"/>
          <w:color w:val="000000" w:themeColor="text1"/>
        </w:rPr>
        <w:t>.</w:t>
      </w:r>
    </w:p>
    <w:p w14:paraId="5A16020A" w14:textId="77777777" w:rsidR="00AF3C30" w:rsidRDefault="00AF3C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082E4DD" w14:textId="139EB321" w:rsidR="00614211" w:rsidRDefault="006142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References:</w:t>
      </w:r>
      <w:r>
        <w:rPr>
          <w:rFonts w:ascii="Arial" w:eastAsia="Arial" w:hAnsi="Arial" w:cs="Arial"/>
          <w:color w:val="000000"/>
        </w:rPr>
        <w:t xml:space="preserve"> </w:t>
      </w:r>
    </w:p>
    <w:p w14:paraId="2EBB77E9" w14:textId="08FBF1BF" w:rsidR="00614211" w:rsidRDefault="006A4C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[1] </w:t>
      </w:r>
      <w:r w:rsidR="00C05A61" w:rsidRPr="00C05A61">
        <w:rPr>
          <w:rFonts w:ascii="Arial" w:eastAsia="Arial" w:hAnsi="Arial" w:cs="Arial"/>
          <w:color w:val="000000"/>
        </w:rPr>
        <w:t xml:space="preserve">Hills, J., &amp; Goda, M. </w:t>
      </w:r>
      <w:r w:rsidR="004502F6">
        <w:rPr>
          <w:rFonts w:ascii="Arial" w:eastAsia="Arial" w:hAnsi="Arial" w:cs="Arial"/>
          <w:color w:val="000000"/>
        </w:rPr>
        <w:t>(</w:t>
      </w:r>
      <w:r w:rsidR="00C05A61" w:rsidRPr="00C05A61">
        <w:rPr>
          <w:rFonts w:ascii="Arial" w:eastAsia="Arial" w:hAnsi="Arial" w:cs="Arial"/>
          <w:color w:val="000000"/>
        </w:rPr>
        <w:t>1993</w:t>
      </w:r>
      <w:r w:rsidR="004502F6">
        <w:rPr>
          <w:rFonts w:ascii="Arial" w:eastAsia="Arial" w:hAnsi="Arial" w:cs="Arial"/>
          <w:color w:val="000000"/>
        </w:rPr>
        <w:t>)</w:t>
      </w:r>
      <w:r w:rsidR="00C05A61" w:rsidRPr="00C05A61">
        <w:rPr>
          <w:rFonts w:ascii="Arial" w:eastAsia="Arial" w:hAnsi="Arial" w:cs="Arial"/>
          <w:color w:val="000000"/>
        </w:rPr>
        <w:t xml:space="preserve"> </w:t>
      </w:r>
      <w:r w:rsidR="00C05A61" w:rsidRPr="00960D21">
        <w:rPr>
          <w:rFonts w:ascii="Arial" w:eastAsia="Arial" w:hAnsi="Arial" w:cs="Arial"/>
          <w:i/>
          <w:iCs/>
          <w:color w:val="000000"/>
        </w:rPr>
        <w:t>AJ</w:t>
      </w:r>
      <w:r w:rsidR="00C05A61" w:rsidRPr="00C05A61">
        <w:rPr>
          <w:rFonts w:ascii="Arial" w:eastAsia="Arial" w:hAnsi="Arial" w:cs="Arial"/>
          <w:color w:val="000000"/>
        </w:rPr>
        <w:t xml:space="preserve"> 105(3)</w:t>
      </w:r>
      <w:r w:rsidR="00960D21">
        <w:rPr>
          <w:rFonts w:ascii="Arial" w:eastAsia="Arial" w:hAnsi="Arial" w:cs="Arial"/>
          <w:color w:val="000000"/>
        </w:rPr>
        <w:t>,</w:t>
      </w:r>
      <w:r w:rsidR="00C05A61" w:rsidRPr="00C05A61">
        <w:rPr>
          <w:rFonts w:ascii="Arial" w:eastAsia="Arial" w:hAnsi="Arial" w:cs="Arial"/>
          <w:color w:val="000000"/>
        </w:rPr>
        <w:t xml:space="preserve"> 1114–1144</w:t>
      </w:r>
      <w:r w:rsidR="00E74AA8">
        <w:rPr>
          <w:rFonts w:ascii="Arial" w:eastAsia="Arial" w:hAnsi="Arial" w:cs="Arial"/>
          <w:color w:val="000000"/>
        </w:rPr>
        <w:t>.</w:t>
      </w:r>
    </w:p>
    <w:p w14:paraId="003114D1" w14:textId="4CB0F406" w:rsidR="00934135" w:rsidRDefault="009341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[2] </w:t>
      </w:r>
      <w:r w:rsidR="00875C6B" w:rsidRPr="00875C6B">
        <w:rPr>
          <w:rFonts w:ascii="Arial" w:eastAsia="Arial" w:hAnsi="Arial" w:cs="Arial"/>
          <w:color w:val="000000"/>
        </w:rPr>
        <w:t xml:space="preserve">Collins, G. S., Melosh, H. J., &amp; Marcus, R. A. </w:t>
      </w:r>
      <w:r w:rsidR="004502F6">
        <w:rPr>
          <w:rFonts w:ascii="Arial" w:eastAsia="Arial" w:hAnsi="Arial" w:cs="Arial"/>
          <w:color w:val="000000"/>
        </w:rPr>
        <w:t>(</w:t>
      </w:r>
      <w:r w:rsidR="00875C6B" w:rsidRPr="00875C6B">
        <w:rPr>
          <w:rFonts w:ascii="Arial" w:eastAsia="Arial" w:hAnsi="Arial" w:cs="Arial"/>
          <w:color w:val="000000"/>
        </w:rPr>
        <w:t>2010</w:t>
      </w:r>
      <w:r w:rsidR="004502F6">
        <w:rPr>
          <w:rFonts w:ascii="Arial" w:eastAsia="Arial" w:hAnsi="Arial" w:cs="Arial"/>
          <w:color w:val="000000"/>
        </w:rPr>
        <w:t>)</w:t>
      </w:r>
      <w:r w:rsidR="00875C6B" w:rsidRPr="00875C6B">
        <w:rPr>
          <w:rFonts w:ascii="Arial" w:eastAsia="Arial" w:hAnsi="Arial" w:cs="Arial"/>
          <w:color w:val="000000"/>
        </w:rPr>
        <w:t xml:space="preserve"> </w:t>
      </w:r>
      <w:r w:rsidR="00875C6B" w:rsidRPr="00960D21">
        <w:rPr>
          <w:rFonts w:ascii="Arial" w:eastAsia="Arial" w:hAnsi="Arial" w:cs="Arial"/>
          <w:i/>
          <w:iCs/>
          <w:color w:val="000000"/>
        </w:rPr>
        <w:t>MPS</w:t>
      </w:r>
      <w:r w:rsidR="00875C6B" w:rsidRPr="00875C6B">
        <w:rPr>
          <w:rFonts w:ascii="Arial" w:eastAsia="Arial" w:hAnsi="Arial" w:cs="Arial"/>
          <w:color w:val="000000"/>
        </w:rPr>
        <w:t xml:space="preserve"> 40(6)</w:t>
      </w:r>
      <w:r w:rsidR="00960D21">
        <w:rPr>
          <w:rFonts w:ascii="Arial" w:eastAsia="Arial" w:hAnsi="Arial" w:cs="Arial"/>
          <w:color w:val="000000"/>
        </w:rPr>
        <w:t>,</w:t>
      </w:r>
      <w:r w:rsidR="00875C6B" w:rsidRPr="00875C6B">
        <w:rPr>
          <w:rFonts w:ascii="Arial" w:eastAsia="Arial" w:hAnsi="Arial" w:cs="Arial"/>
          <w:color w:val="000000"/>
        </w:rPr>
        <w:t xml:space="preserve"> 817–840</w:t>
      </w:r>
      <w:r w:rsidR="00E74AA8">
        <w:rPr>
          <w:rFonts w:ascii="Arial" w:eastAsia="Arial" w:hAnsi="Arial" w:cs="Arial"/>
          <w:color w:val="000000"/>
        </w:rPr>
        <w:t>.</w:t>
      </w:r>
    </w:p>
    <w:p w14:paraId="389CA0A1" w14:textId="2EAEAEA6" w:rsidR="00934135" w:rsidRDefault="009341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[3] </w:t>
      </w:r>
      <w:r w:rsidR="006F156C" w:rsidRPr="006F156C">
        <w:rPr>
          <w:rFonts w:ascii="Arial" w:eastAsia="Arial" w:hAnsi="Arial" w:cs="Arial"/>
          <w:color w:val="000000"/>
        </w:rPr>
        <w:t xml:space="preserve">Mathias, D. L., Wheeler, L. F., &amp; Dotson, J. L. </w:t>
      </w:r>
      <w:r w:rsidR="004D6A0B">
        <w:rPr>
          <w:rFonts w:ascii="Arial" w:eastAsia="Arial" w:hAnsi="Arial" w:cs="Arial"/>
          <w:color w:val="000000"/>
        </w:rPr>
        <w:t>(</w:t>
      </w:r>
      <w:r w:rsidR="006F156C" w:rsidRPr="006F156C">
        <w:rPr>
          <w:rFonts w:ascii="Arial" w:eastAsia="Arial" w:hAnsi="Arial" w:cs="Arial"/>
          <w:color w:val="000000"/>
        </w:rPr>
        <w:t>2017</w:t>
      </w:r>
      <w:r w:rsidR="004D6A0B">
        <w:rPr>
          <w:rFonts w:ascii="Arial" w:eastAsia="Arial" w:hAnsi="Arial" w:cs="Arial"/>
          <w:color w:val="000000"/>
        </w:rPr>
        <w:t>)</w:t>
      </w:r>
      <w:r w:rsidR="006F156C" w:rsidRPr="006F156C">
        <w:rPr>
          <w:rFonts w:ascii="Arial" w:eastAsia="Arial" w:hAnsi="Arial" w:cs="Arial"/>
          <w:color w:val="000000"/>
        </w:rPr>
        <w:t xml:space="preserve"> </w:t>
      </w:r>
      <w:r w:rsidR="006F156C" w:rsidRPr="00960D21">
        <w:rPr>
          <w:rFonts w:ascii="Arial" w:eastAsia="Arial" w:hAnsi="Arial" w:cs="Arial"/>
          <w:i/>
          <w:iCs/>
          <w:color w:val="000000"/>
        </w:rPr>
        <w:t>Icarus</w:t>
      </w:r>
      <w:r w:rsidR="006F156C" w:rsidRPr="006F156C">
        <w:rPr>
          <w:rFonts w:ascii="Arial" w:eastAsia="Arial" w:hAnsi="Arial" w:cs="Arial"/>
          <w:color w:val="000000"/>
        </w:rPr>
        <w:t xml:space="preserve"> 289, 106–119</w:t>
      </w:r>
      <w:r w:rsidR="00E74AA8">
        <w:rPr>
          <w:rFonts w:ascii="Arial" w:eastAsia="Arial" w:hAnsi="Arial" w:cs="Arial"/>
          <w:color w:val="000000"/>
        </w:rPr>
        <w:t>.</w:t>
      </w:r>
    </w:p>
    <w:p w14:paraId="5E6C8465" w14:textId="13284EF9" w:rsidR="00934135" w:rsidRDefault="009341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[</w:t>
      </w:r>
      <w:r w:rsidR="00654696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 xml:space="preserve">] </w:t>
      </w:r>
      <w:r w:rsidR="00346CF7" w:rsidRPr="00346CF7">
        <w:rPr>
          <w:rFonts w:ascii="Arial" w:eastAsia="Arial" w:hAnsi="Arial" w:cs="Arial"/>
          <w:color w:val="000000"/>
        </w:rPr>
        <w:t xml:space="preserve">Rumpf, C. M., Lewis, H. G., &amp; Atkinson, P. M. </w:t>
      </w:r>
      <w:r w:rsidR="00960D21">
        <w:rPr>
          <w:rFonts w:ascii="Arial" w:eastAsia="Arial" w:hAnsi="Arial" w:cs="Arial"/>
          <w:color w:val="000000"/>
        </w:rPr>
        <w:t>(</w:t>
      </w:r>
      <w:r w:rsidR="00346CF7" w:rsidRPr="00346CF7">
        <w:rPr>
          <w:rFonts w:ascii="Arial" w:eastAsia="Arial" w:hAnsi="Arial" w:cs="Arial"/>
          <w:color w:val="000000"/>
        </w:rPr>
        <w:t>2017</w:t>
      </w:r>
      <w:r w:rsidR="00960D21">
        <w:rPr>
          <w:rFonts w:ascii="Arial" w:eastAsia="Arial" w:hAnsi="Arial" w:cs="Arial"/>
          <w:color w:val="000000"/>
        </w:rPr>
        <w:t>)</w:t>
      </w:r>
      <w:r w:rsidR="00346CF7" w:rsidRPr="00346CF7">
        <w:rPr>
          <w:rFonts w:ascii="Arial" w:eastAsia="Arial" w:hAnsi="Arial" w:cs="Arial"/>
          <w:color w:val="000000"/>
        </w:rPr>
        <w:t xml:space="preserve"> </w:t>
      </w:r>
      <w:r w:rsidR="00346CF7" w:rsidRPr="00960D21">
        <w:rPr>
          <w:rFonts w:ascii="Arial" w:eastAsia="Arial" w:hAnsi="Arial" w:cs="Arial"/>
          <w:i/>
          <w:iCs/>
          <w:color w:val="000000"/>
        </w:rPr>
        <w:t>GRL</w:t>
      </w:r>
      <w:r w:rsidR="00346CF7" w:rsidRPr="00346CF7">
        <w:rPr>
          <w:rFonts w:ascii="Arial" w:eastAsia="Arial" w:hAnsi="Arial" w:cs="Arial"/>
          <w:color w:val="000000"/>
        </w:rPr>
        <w:t xml:space="preserve"> 44(8)</w:t>
      </w:r>
      <w:r w:rsidR="00960D21">
        <w:rPr>
          <w:rFonts w:ascii="Arial" w:eastAsia="Arial" w:hAnsi="Arial" w:cs="Arial"/>
          <w:color w:val="000000"/>
        </w:rPr>
        <w:t>,</w:t>
      </w:r>
      <w:r w:rsidR="00346CF7" w:rsidRPr="00346CF7">
        <w:rPr>
          <w:rFonts w:ascii="Arial" w:eastAsia="Arial" w:hAnsi="Arial" w:cs="Arial"/>
          <w:color w:val="000000"/>
        </w:rPr>
        <w:t xml:space="preserve"> 3433</w:t>
      </w:r>
      <w:bookmarkStart w:id="1" w:name="_Hlk182503509"/>
      <w:r w:rsidR="00346CF7" w:rsidRPr="00346CF7">
        <w:rPr>
          <w:rFonts w:ascii="Arial" w:eastAsia="Arial" w:hAnsi="Arial" w:cs="Arial"/>
          <w:color w:val="000000"/>
        </w:rPr>
        <w:t>–</w:t>
      </w:r>
      <w:bookmarkEnd w:id="1"/>
      <w:r w:rsidR="00346CF7" w:rsidRPr="00346CF7">
        <w:rPr>
          <w:rFonts w:ascii="Arial" w:eastAsia="Arial" w:hAnsi="Arial" w:cs="Arial"/>
          <w:color w:val="000000"/>
        </w:rPr>
        <w:t>3440</w:t>
      </w:r>
      <w:r w:rsidR="00E74AA8">
        <w:rPr>
          <w:rFonts w:ascii="Arial" w:eastAsia="Arial" w:hAnsi="Arial" w:cs="Arial"/>
          <w:color w:val="000000"/>
        </w:rPr>
        <w:t>.</w:t>
      </w:r>
    </w:p>
    <w:p w14:paraId="3146CA2B" w14:textId="4A6EE869" w:rsidR="003E229D" w:rsidRDefault="00F233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[</w:t>
      </w:r>
      <w:r w:rsidR="00654696"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</w:rPr>
        <w:t xml:space="preserve">] </w:t>
      </w:r>
      <w:r w:rsidR="004502F6" w:rsidRPr="004502F6">
        <w:rPr>
          <w:rFonts w:ascii="Arial" w:eastAsia="Arial" w:hAnsi="Arial" w:cs="Arial"/>
          <w:color w:val="000000"/>
        </w:rPr>
        <w:t>Titus, T.</w:t>
      </w:r>
      <w:r w:rsidR="00960D21">
        <w:rPr>
          <w:rFonts w:ascii="Arial" w:eastAsia="Arial" w:hAnsi="Arial" w:cs="Arial"/>
          <w:color w:val="000000"/>
        </w:rPr>
        <w:t xml:space="preserve"> </w:t>
      </w:r>
      <w:r w:rsidR="004502F6" w:rsidRPr="004502F6">
        <w:rPr>
          <w:rFonts w:ascii="Arial" w:eastAsia="Arial" w:hAnsi="Arial" w:cs="Arial"/>
          <w:color w:val="000000"/>
        </w:rPr>
        <w:t xml:space="preserve">et al. </w:t>
      </w:r>
      <w:r w:rsidR="00960D21">
        <w:rPr>
          <w:rFonts w:ascii="Arial" w:eastAsia="Arial" w:hAnsi="Arial" w:cs="Arial"/>
          <w:color w:val="000000"/>
        </w:rPr>
        <w:t>(</w:t>
      </w:r>
      <w:r w:rsidR="004502F6" w:rsidRPr="004502F6">
        <w:rPr>
          <w:rFonts w:ascii="Arial" w:eastAsia="Arial" w:hAnsi="Arial" w:cs="Arial"/>
          <w:color w:val="000000"/>
        </w:rPr>
        <w:t>2023</w:t>
      </w:r>
      <w:r w:rsidR="00960D21">
        <w:rPr>
          <w:rFonts w:ascii="Arial" w:eastAsia="Arial" w:hAnsi="Arial" w:cs="Arial"/>
          <w:color w:val="000000"/>
        </w:rPr>
        <w:t>)</w:t>
      </w:r>
      <w:r w:rsidR="004502F6" w:rsidRPr="004502F6">
        <w:rPr>
          <w:rFonts w:ascii="Arial" w:eastAsia="Arial" w:hAnsi="Arial" w:cs="Arial"/>
          <w:color w:val="000000"/>
        </w:rPr>
        <w:t xml:space="preserve"> </w:t>
      </w:r>
      <w:r w:rsidR="004502F6" w:rsidRPr="00960D21">
        <w:rPr>
          <w:rFonts w:ascii="Arial" w:eastAsia="Arial" w:hAnsi="Arial" w:cs="Arial"/>
          <w:i/>
          <w:iCs/>
          <w:color w:val="000000"/>
        </w:rPr>
        <w:t>NH</w:t>
      </w:r>
      <w:r w:rsidR="004502F6" w:rsidRPr="004502F6">
        <w:rPr>
          <w:rFonts w:ascii="Arial" w:eastAsia="Arial" w:hAnsi="Arial" w:cs="Arial"/>
          <w:color w:val="000000"/>
        </w:rPr>
        <w:t xml:space="preserve"> 116, 1355</w:t>
      </w:r>
      <w:r w:rsidR="00E74AA8" w:rsidRPr="00346CF7">
        <w:rPr>
          <w:rFonts w:ascii="Arial" w:eastAsia="Arial" w:hAnsi="Arial" w:cs="Arial"/>
          <w:color w:val="000000"/>
        </w:rPr>
        <w:t>–</w:t>
      </w:r>
      <w:r w:rsidR="004502F6" w:rsidRPr="004502F6">
        <w:rPr>
          <w:rFonts w:ascii="Arial" w:eastAsia="Arial" w:hAnsi="Arial" w:cs="Arial"/>
          <w:color w:val="000000"/>
        </w:rPr>
        <w:t>1402</w:t>
      </w:r>
      <w:r w:rsidR="00E74AA8">
        <w:rPr>
          <w:rFonts w:ascii="Arial" w:eastAsia="Arial" w:hAnsi="Arial" w:cs="Arial"/>
          <w:color w:val="000000"/>
        </w:rPr>
        <w:t>.</w:t>
      </w:r>
    </w:p>
    <w:p w14:paraId="48525292" w14:textId="48AF4096" w:rsidR="0088222E" w:rsidRDefault="008822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[</w:t>
      </w:r>
      <w:r w:rsidR="00654696"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</w:rPr>
        <w:t xml:space="preserve">] </w:t>
      </w:r>
      <w:r w:rsidR="00862F6E" w:rsidRPr="00862F6E">
        <w:rPr>
          <w:rFonts w:ascii="Arial" w:eastAsia="Arial" w:hAnsi="Arial" w:cs="Arial"/>
          <w:color w:val="000000"/>
        </w:rPr>
        <w:t xml:space="preserve">Berger, M. J. et al. </w:t>
      </w:r>
      <w:r w:rsidR="00862F6E">
        <w:rPr>
          <w:rFonts w:ascii="Arial" w:eastAsia="Arial" w:hAnsi="Arial" w:cs="Arial"/>
          <w:color w:val="000000"/>
        </w:rPr>
        <w:t>(</w:t>
      </w:r>
      <w:r w:rsidR="00862F6E" w:rsidRPr="00862F6E">
        <w:rPr>
          <w:rFonts w:ascii="Arial" w:eastAsia="Arial" w:hAnsi="Arial" w:cs="Arial"/>
          <w:color w:val="000000"/>
        </w:rPr>
        <w:t>2011</w:t>
      </w:r>
      <w:r w:rsidR="00862F6E">
        <w:rPr>
          <w:rFonts w:ascii="Arial" w:eastAsia="Arial" w:hAnsi="Arial" w:cs="Arial"/>
          <w:color w:val="000000"/>
        </w:rPr>
        <w:t>)</w:t>
      </w:r>
      <w:r w:rsidR="00862F6E" w:rsidRPr="00862F6E">
        <w:rPr>
          <w:rFonts w:ascii="Arial" w:eastAsia="Arial" w:hAnsi="Arial" w:cs="Arial"/>
          <w:color w:val="000000"/>
        </w:rPr>
        <w:t xml:space="preserve"> </w:t>
      </w:r>
      <w:r w:rsidR="00862F6E" w:rsidRPr="00862F6E">
        <w:rPr>
          <w:rFonts w:ascii="Arial" w:eastAsia="Arial" w:hAnsi="Arial" w:cs="Arial"/>
          <w:i/>
          <w:iCs/>
          <w:color w:val="000000"/>
        </w:rPr>
        <w:t>AWR</w:t>
      </w:r>
      <w:r w:rsidR="00862F6E" w:rsidRPr="00862F6E">
        <w:rPr>
          <w:rFonts w:ascii="Arial" w:eastAsia="Arial" w:hAnsi="Arial" w:cs="Arial"/>
          <w:color w:val="000000"/>
        </w:rPr>
        <w:t xml:space="preserve"> 34(9)</w:t>
      </w:r>
      <w:r w:rsidR="00862F6E">
        <w:rPr>
          <w:rFonts w:ascii="Arial" w:eastAsia="Arial" w:hAnsi="Arial" w:cs="Arial"/>
          <w:color w:val="000000"/>
        </w:rPr>
        <w:t>,</w:t>
      </w:r>
      <w:r w:rsidR="00862F6E" w:rsidRPr="00862F6E">
        <w:rPr>
          <w:rFonts w:ascii="Arial" w:eastAsia="Arial" w:hAnsi="Arial" w:cs="Arial"/>
          <w:color w:val="000000"/>
        </w:rPr>
        <w:t xml:space="preserve"> 1195</w:t>
      </w:r>
      <w:r w:rsidR="00E74AA8" w:rsidRPr="00346CF7">
        <w:rPr>
          <w:rFonts w:ascii="Arial" w:eastAsia="Arial" w:hAnsi="Arial" w:cs="Arial"/>
          <w:color w:val="000000"/>
        </w:rPr>
        <w:t>–</w:t>
      </w:r>
      <w:r w:rsidR="00862F6E" w:rsidRPr="00862F6E">
        <w:rPr>
          <w:rFonts w:ascii="Arial" w:eastAsia="Arial" w:hAnsi="Arial" w:cs="Arial"/>
          <w:color w:val="000000"/>
        </w:rPr>
        <w:t>1206</w:t>
      </w:r>
      <w:r w:rsidR="00E74AA8">
        <w:rPr>
          <w:rFonts w:ascii="Arial" w:eastAsia="Arial" w:hAnsi="Arial" w:cs="Arial"/>
          <w:color w:val="000000"/>
        </w:rPr>
        <w:t>.</w:t>
      </w:r>
    </w:p>
    <w:p w14:paraId="18C9990C" w14:textId="728FF20B" w:rsidR="00E91C7F" w:rsidRDefault="00FB3F94" w:rsidP="00E91C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[</w:t>
      </w:r>
      <w:r w:rsidR="00654696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 xml:space="preserve">] </w:t>
      </w:r>
      <w:r w:rsidR="00E91C7F" w:rsidRPr="00E91C7F">
        <w:rPr>
          <w:rFonts w:ascii="Arial" w:eastAsia="Arial" w:hAnsi="Arial" w:cs="Arial"/>
          <w:color w:val="000000"/>
        </w:rPr>
        <w:t>Wheeler, L.</w:t>
      </w:r>
      <w:r w:rsidR="00E91C7F">
        <w:rPr>
          <w:rFonts w:ascii="Arial" w:eastAsia="Arial" w:hAnsi="Arial" w:cs="Arial"/>
          <w:color w:val="000000"/>
        </w:rPr>
        <w:t xml:space="preserve"> </w:t>
      </w:r>
      <w:r w:rsidR="00E91C7F" w:rsidRPr="00E91C7F">
        <w:rPr>
          <w:rFonts w:ascii="Arial" w:eastAsia="Arial" w:hAnsi="Arial" w:cs="Arial"/>
          <w:color w:val="000000"/>
        </w:rPr>
        <w:t xml:space="preserve">et al. </w:t>
      </w:r>
      <w:r w:rsidR="00E91C7F">
        <w:rPr>
          <w:rFonts w:ascii="Arial" w:eastAsia="Arial" w:hAnsi="Arial" w:cs="Arial"/>
          <w:color w:val="000000"/>
        </w:rPr>
        <w:t>(</w:t>
      </w:r>
      <w:r w:rsidR="00E91C7F" w:rsidRPr="00E91C7F">
        <w:rPr>
          <w:rFonts w:ascii="Arial" w:eastAsia="Arial" w:hAnsi="Arial" w:cs="Arial"/>
          <w:color w:val="000000"/>
        </w:rPr>
        <w:t>2024</w:t>
      </w:r>
      <w:r w:rsidR="00E91C7F">
        <w:rPr>
          <w:rFonts w:ascii="Arial" w:eastAsia="Arial" w:hAnsi="Arial" w:cs="Arial"/>
          <w:color w:val="000000"/>
        </w:rPr>
        <w:t>)</w:t>
      </w:r>
      <w:r w:rsidR="00E91C7F" w:rsidRPr="00E91C7F">
        <w:rPr>
          <w:rFonts w:ascii="Arial" w:eastAsia="Arial" w:hAnsi="Arial" w:cs="Arial"/>
          <w:color w:val="000000"/>
        </w:rPr>
        <w:t xml:space="preserve"> </w:t>
      </w:r>
      <w:r w:rsidR="00E91C7F" w:rsidRPr="00E91C7F">
        <w:rPr>
          <w:rFonts w:ascii="Arial" w:eastAsia="Arial" w:hAnsi="Arial" w:cs="Arial"/>
          <w:i/>
          <w:iCs/>
          <w:color w:val="000000"/>
        </w:rPr>
        <w:t>AA</w:t>
      </w:r>
      <w:r w:rsidR="00E91C7F" w:rsidRPr="00E91C7F">
        <w:rPr>
          <w:rFonts w:ascii="Arial" w:eastAsia="Arial" w:hAnsi="Arial" w:cs="Arial"/>
          <w:color w:val="000000"/>
        </w:rPr>
        <w:t xml:space="preserve"> 216, 468</w:t>
      </w:r>
      <w:r w:rsidR="00E74AA8" w:rsidRPr="00346CF7">
        <w:rPr>
          <w:rFonts w:ascii="Arial" w:eastAsia="Arial" w:hAnsi="Arial" w:cs="Arial"/>
          <w:color w:val="000000"/>
        </w:rPr>
        <w:t>–</w:t>
      </w:r>
      <w:r w:rsidR="00E91C7F" w:rsidRPr="00E91C7F">
        <w:rPr>
          <w:rFonts w:ascii="Arial" w:eastAsia="Arial" w:hAnsi="Arial" w:cs="Arial"/>
          <w:color w:val="000000"/>
        </w:rPr>
        <w:t>487</w:t>
      </w:r>
      <w:r w:rsidR="00E74AA8">
        <w:rPr>
          <w:rFonts w:ascii="Arial" w:eastAsia="Arial" w:hAnsi="Arial" w:cs="Arial"/>
          <w:color w:val="000000"/>
        </w:rPr>
        <w:t>.</w:t>
      </w:r>
    </w:p>
    <w:p w14:paraId="0254ED30" w14:textId="2A6EE594" w:rsidR="00F54BA5" w:rsidRPr="00E91C7F" w:rsidRDefault="00F54BA5" w:rsidP="00E91C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[</w:t>
      </w:r>
      <w:r w:rsidR="00654696">
        <w:rPr>
          <w:rFonts w:ascii="Arial" w:eastAsia="Arial" w:hAnsi="Arial" w:cs="Arial"/>
          <w:color w:val="000000"/>
        </w:rPr>
        <w:t>8</w:t>
      </w:r>
      <w:r>
        <w:rPr>
          <w:rFonts w:ascii="Arial" w:eastAsia="Arial" w:hAnsi="Arial" w:cs="Arial"/>
          <w:color w:val="000000"/>
        </w:rPr>
        <w:t xml:space="preserve">] </w:t>
      </w:r>
      <w:r w:rsidR="004C4641">
        <w:rPr>
          <w:rFonts w:ascii="Arial" w:eastAsia="Arial" w:hAnsi="Arial" w:cs="Arial"/>
          <w:color w:val="000000"/>
        </w:rPr>
        <w:t>Titus, T. et al. (</w:t>
      </w:r>
      <w:r w:rsidR="00970FA3">
        <w:rPr>
          <w:rFonts w:ascii="Arial" w:eastAsia="Arial" w:hAnsi="Arial" w:cs="Arial"/>
          <w:color w:val="000000"/>
        </w:rPr>
        <w:t xml:space="preserve">2023) </w:t>
      </w:r>
      <w:r w:rsidR="00970FA3">
        <w:rPr>
          <w:rFonts w:ascii="Arial" w:eastAsia="Arial" w:hAnsi="Arial" w:cs="Arial"/>
          <w:i/>
          <w:iCs/>
          <w:color w:val="000000"/>
        </w:rPr>
        <w:t>IAA-PDC</w:t>
      </w:r>
      <w:r w:rsidR="00E74AA8">
        <w:rPr>
          <w:rFonts w:ascii="Arial" w:eastAsia="Arial" w:hAnsi="Arial" w:cs="Arial"/>
          <w:i/>
          <w:iCs/>
          <w:color w:val="000000"/>
        </w:rPr>
        <w:t>.</w:t>
      </w:r>
      <w:r w:rsidR="001E40DE" w:rsidRPr="00E91C7F">
        <w:rPr>
          <w:rFonts w:ascii="Arial" w:eastAsia="Arial" w:hAnsi="Arial" w:cs="Arial"/>
          <w:color w:val="000000"/>
        </w:rPr>
        <w:t xml:space="preserve"> </w:t>
      </w:r>
    </w:p>
    <w:p w14:paraId="23B94C1A" w14:textId="090120E7" w:rsidR="00FB3F94" w:rsidRDefault="00FB3F9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6896A17" w14:textId="77777777" w:rsidR="003E229D" w:rsidRDefault="003E22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17A8B7" w14:textId="77777777" w:rsidR="004C272F" w:rsidRPr="004C272F" w:rsidRDefault="004C272F" w:rsidP="004C272F">
      <w:pPr>
        <w:jc w:val="center"/>
        <w:rPr>
          <w:rFonts w:ascii="Arial" w:eastAsia="Times New Roman" w:hAnsi="Arial" w:cs="Arial"/>
        </w:rPr>
      </w:pPr>
      <w:r w:rsidRPr="004C272F">
        <w:rPr>
          <w:rFonts w:ascii="Arial" w:eastAsia="Times New Roman" w:hAnsi="Arial" w:cs="Arial"/>
          <w:color w:val="000000"/>
        </w:rPr>
        <w:t>**************************************</w:t>
      </w:r>
    </w:p>
    <w:p w14:paraId="74B02A93" w14:textId="77777777" w:rsidR="004C272F" w:rsidRPr="004C272F" w:rsidRDefault="004C272F" w:rsidP="004C272F">
      <w:pPr>
        <w:rPr>
          <w:rFonts w:ascii="Arial" w:eastAsia="Times New Roman" w:hAnsi="Arial" w:cs="Arial"/>
        </w:rPr>
      </w:pPr>
    </w:p>
    <w:p w14:paraId="2E0F477D" w14:textId="48057633" w:rsidR="004C272F" w:rsidRPr="004C272F" w:rsidRDefault="004C272F" w:rsidP="0078112C">
      <w:pPr>
        <w:jc w:val="both"/>
        <w:rPr>
          <w:rFonts w:ascii="Arial" w:eastAsia="Times New Roman" w:hAnsi="Arial" w:cs="Arial"/>
        </w:rPr>
      </w:pPr>
      <w:r w:rsidRPr="004C272F">
        <w:rPr>
          <w:rFonts w:ascii="Arial" w:eastAsia="Times New Roman" w:hAnsi="Arial" w:cs="Arial"/>
          <w:b/>
          <w:bCs/>
          <w:i/>
          <w:iCs/>
          <w:color w:val="000000"/>
        </w:rPr>
        <w:t>Comments:</w:t>
      </w:r>
    </w:p>
    <w:p w14:paraId="05289890" w14:textId="26769F75" w:rsidR="003A5FF2" w:rsidRPr="00CA5106" w:rsidRDefault="00625842" w:rsidP="004C272F">
      <w:pPr>
        <w:jc w:val="both"/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t>Prefer poster presentation</w:t>
      </w:r>
      <w:r w:rsidR="00F31ECC">
        <w:rPr>
          <w:rFonts w:ascii="Arial" w:eastAsia="Times New Roman" w:hAnsi="Arial" w:cs="Arial"/>
          <w:i/>
          <w:iCs/>
          <w:color w:val="000000"/>
        </w:rPr>
        <w:t>.</w:t>
      </w:r>
    </w:p>
    <w:sectPr w:rsidR="003A5FF2" w:rsidRPr="00CA5106" w:rsidSect="006D60AC">
      <w:footerReference w:type="default" r:id="rId11"/>
      <w:pgSz w:w="11907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C9C5" w14:textId="77777777" w:rsidR="002C7E4D" w:rsidRDefault="002C7E4D">
      <w:r>
        <w:separator/>
      </w:r>
    </w:p>
  </w:endnote>
  <w:endnote w:type="continuationSeparator" w:id="0">
    <w:p w14:paraId="6BD0EC3F" w14:textId="77777777" w:rsidR="002C7E4D" w:rsidRDefault="002C7E4D">
      <w:r>
        <w:continuationSeparator/>
      </w:r>
    </w:p>
  </w:endnote>
  <w:endnote w:type="continuationNotice" w:id="1">
    <w:p w14:paraId="3EFDCBCB" w14:textId="77777777" w:rsidR="002C7E4D" w:rsidRDefault="002C7E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288A5227" w:rsidR="00CA624B" w:rsidRDefault="003E4B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B676A0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00000039" w14:textId="77777777" w:rsidR="00CA624B" w:rsidRDefault="00CA62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8C4EF" w14:textId="77777777" w:rsidR="002C7E4D" w:rsidRDefault="002C7E4D">
      <w:r>
        <w:separator/>
      </w:r>
    </w:p>
  </w:footnote>
  <w:footnote w:type="continuationSeparator" w:id="0">
    <w:p w14:paraId="7340DFBA" w14:textId="77777777" w:rsidR="002C7E4D" w:rsidRDefault="002C7E4D">
      <w:r>
        <w:continuationSeparator/>
      </w:r>
    </w:p>
  </w:footnote>
  <w:footnote w:type="continuationNotice" w:id="1">
    <w:p w14:paraId="4A7F3C68" w14:textId="77777777" w:rsidR="002C7E4D" w:rsidRDefault="002C7E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75112"/>
    <w:multiLevelType w:val="multilevel"/>
    <w:tmpl w:val="BB3090B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3629EF"/>
    <w:multiLevelType w:val="hybridMultilevel"/>
    <w:tmpl w:val="FEC6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520659">
    <w:abstractNumId w:val="0"/>
  </w:num>
  <w:num w:numId="2" w16cid:durableId="187912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4B"/>
    <w:rsid w:val="00002768"/>
    <w:rsid w:val="000054C6"/>
    <w:rsid w:val="0001384F"/>
    <w:rsid w:val="000206B7"/>
    <w:rsid w:val="00020944"/>
    <w:rsid w:val="0002161F"/>
    <w:rsid w:val="00022968"/>
    <w:rsid w:val="00022A85"/>
    <w:rsid w:val="00023887"/>
    <w:rsid w:val="000341F2"/>
    <w:rsid w:val="00041BBB"/>
    <w:rsid w:val="000443E8"/>
    <w:rsid w:val="00046548"/>
    <w:rsid w:val="00053276"/>
    <w:rsid w:val="00053E74"/>
    <w:rsid w:val="000702BC"/>
    <w:rsid w:val="00076B78"/>
    <w:rsid w:val="0008701A"/>
    <w:rsid w:val="0008703A"/>
    <w:rsid w:val="00090367"/>
    <w:rsid w:val="0009329B"/>
    <w:rsid w:val="000A692D"/>
    <w:rsid w:val="000B0485"/>
    <w:rsid w:val="000B0A96"/>
    <w:rsid w:val="000B56BF"/>
    <w:rsid w:val="000B5A41"/>
    <w:rsid w:val="000B7CA5"/>
    <w:rsid w:val="000C013D"/>
    <w:rsid w:val="000C1B2B"/>
    <w:rsid w:val="000C358D"/>
    <w:rsid w:val="000C7776"/>
    <w:rsid w:val="000D298F"/>
    <w:rsid w:val="000D43F1"/>
    <w:rsid w:val="000D4996"/>
    <w:rsid w:val="000D4C9B"/>
    <w:rsid w:val="000D79F6"/>
    <w:rsid w:val="000E1891"/>
    <w:rsid w:val="000F06F2"/>
    <w:rsid w:val="0010359C"/>
    <w:rsid w:val="00105328"/>
    <w:rsid w:val="00111DCD"/>
    <w:rsid w:val="0012134C"/>
    <w:rsid w:val="001242CE"/>
    <w:rsid w:val="00125681"/>
    <w:rsid w:val="0012732F"/>
    <w:rsid w:val="00127C86"/>
    <w:rsid w:val="00146127"/>
    <w:rsid w:val="00156590"/>
    <w:rsid w:val="00162F96"/>
    <w:rsid w:val="00163AB5"/>
    <w:rsid w:val="001648D7"/>
    <w:rsid w:val="001660D3"/>
    <w:rsid w:val="00167C77"/>
    <w:rsid w:val="0017448C"/>
    <w:rsid w:val="0017585B"/>
    <w:rsid w:val="001A370F"/>
    <w:rsid w:val="001A3CEE"/>
    <w:rsid w:val="001A6615"/>
    <w:rsid w:val="001A7904"/>
    <w:rsid w:val="001B31F1"/>
    <w:rsid w:val="001B5E90"/>
    <w:rsid w:val="001B643E"/>
    <w:rsid w:val="001B786D"/>
    <w:rsid w:val="001B79DC"/>
    <w:rsid w:val="001C1B0D"/>
    <w:rsid w:val="001D6B5E"/>
    <w:rsid w:val="001D7886"/>
    <w:rsid w:val="001D7BCD"/>
    <w:rsid w:val="001E237D"/>
    <w:rsid w:val="001E39F8"/>
    <w:rsid w:val="001E40DE"/>
    <w:rsid w:val="001E5904"/>
    <w:rsid w:val="001F2CB0"/>
    <w:rsid w:val="001F3E00"/>
    <w:rsid w:val="002020A6"/>
    <w:rsid w:val="00214CA1"/>
    <w:rsid w:val="002245A7"/>
    <w:rsid w:val="002258A0"/>
    <w:rsid w:val="00231151"/>
    <w:rsid w:val="002408D3"/>
    <w:rsid w:val="0024250A"/>
    <w:rsid w:val="002469AB"/>
    <w:rsid w:val="00247639"/>
    <w:rsid w:val="00257608"/>
    <w:rsid w:val="00257D83"/>
    <w:rsid w:val="0026189A"/>
    <w:rsid w:val="00263BC7"/>
    <w:rsid w:val="00266C8A"/>
    <w:rsid w:val="002722D7"/>
    <w:rsid w:val="002760CF"/>
    <w:rsid w:val="00277826"/>
    <w:rsid w:val="00287172"/>
    <w:rsid w:val="00292BEE"/>
    <w:rsid w:val="00295D8A"/>
    <w:rsid w:val="00296FFF"/>
    <w:rsid w:val="002A2566"/>
    <w:rsid w:val="002B025B"/>
    <w:rsid w:val="002C0EC4"/>
    <w:rsid w:val="002C7E4D"/>
    <w:rsid w:val="002D6086"/>
    <w:rsid w:val="002E4595"/>
    <w:rsid w:val="002E72C3"/>
    <w:rsid w:val="002F2CF9"/>
    <w:rsid w:val="002F4B05"/>
    <w:rsid w:val="002F5443"/>
    <w:rsid w:val="002F7068"/>
    <w:rsid w:val="00305E09"/>
    <w:rsid w:val="0030628F"/>
    <w:rsid w:val="00307109"/>
    <w:rsid w:val="00310BF2"/>
    <w:rsid w:val="003124EF"/>
    <w:rsid w:val="00325A0F"/>
    <w:rsid w:val="00325F42"/>
    <w:rsid w:val="00334E78"/>
    <w:rsid w:val="00341F0C"/>
    <w:rsid w:val="003423A8"/>
    <w:rsid w:val="0034646A"/>
    <w:rsid w:val="00346CF7"/>
    <w:rsid w:val="00347801"/>
    <w:rsid w:val="00351845"/>
    <w:rsid w:val="00360021"/>
    <w:rsid w:val="003629D4"/>
    <w:rsid w:val="00362D9B"/>
    <w:rsid w:val="00364247"/>
    <w:rsid w:val="00370035"/>
    <w:rsid w:val="0037044B"/>
    <w:rsid w:val="0037531A"/>
    <w:rsid w:val="00377FC7"/>
    <w:rsid w:val="00380993"/>
    <w:rsid w:val="003854DE"/>
    <w:rsid w:val="00390C77"/>
    <w:rsid w:val="003A0C67"/>
    <w:rsid w:val="003A5FF2"/>
    <w:rsid w:val="003A622B"/>
    <w:rsid w:val="003B35CD"/>
    <w:rsid w:val="003C214E"/>
    <w:rsid w:val="003C25A6"/>
    <w:rsid w:val="003C708E"/>
    <w:rsid w:val="003D414A"/>
    <w:rsid w:val="003D4217"/>
    <w:rsid w:val="003D701D"/>
    <w:rsid w:val="003D75A3"/>
    <w:rsid w:val="003E229D"/>
    <w:rsid w:val="003E4BBF"/>
    <w:rsid w:val="003E7AF4"/>
    <w:rsid w:val="003F4F59"/>
    <w:rsid w:val="0040462A"/>
    <w:rsid w:val="00406876"/>
    <w:rsid w:val="00407075"/>
    <w:rsid w:val="00416697"/>
    <w:rsid w:val="004227E0"/>
    <w:rsid w:val="00433422"/>
    <w:rsid w:val="00434843"/>
    <w:rsid w:val="00437CDB"/>
    <w:rsid w:val="00441B07"/>
    <w:rsid w:val="0044446E"/>
    <w:rsid w:val="00445F4D"/>
    <w:rsid w:val="004502F6"/>
    <w:rsid w:val="004503A4"/>
    <w:rsid w:val="00454C0C"/>
    <w:rsid w:val="00456818"/>
    <w:rsid w:val="00461962"/>
    <w:rsid w:val="00462DC9"/>
    <w:rsid w:val="00466000"/>
    <w:rsid w:val="00470EAD"/>
    <w:rsid w:val="004746F5"/>
    <w:rsid w:val="004852F5"/>
    <w:rsid w:val="0049520C"/>
    <w:rsid w:val="00495390"/>
    <w:rsid w:val="004A5005"/>
    <w:rsid w:val="004A6D7D"/>
    <w:rsid w:val="004B573C"/>
    <w:rsid w:val="004C1DEB"/>
    <w:rsid w:val="004C272F"/>
    <w:rsid w:val="004C4641"/>
    <w:rsid w:val="004D6A0B"/>
    <w:rsid w:val="005008FE"/>
    <w:rsid w:val="005021AC"/>
    <w:rsid w:val="0050380D"/>
    <w:rsid w:val="00504E5D"/>
    <w:rsid w:val="00504EFD"/>
    <w:rsid w:val="0051196C"/>
    <w:rsid w:val="005139B0"/>
    <w:rsid w:val="00516CD2"/>
    <w:rsid w:val="00535DB3"/>
    <w:rsid w:val="00536285"/>
    <w:rsid w:val="0053677A"/>
    <w:rsid w:val="00541730"/>
    <w:rsid w:val="0055335D"/>
    <w:rsid w:val="00555AC9"/>
    <w:rsid w:val="00565857"/>
    <w:rsid w:val="0056607E"/>
    <w:rsid w:val="0056680A"/>
    <w:rsid w:val="00571650"/>
    <w:rsid w:val="00574700"/>
    <w:rsid w:val="005752EC"/>
    <w:rsid w:val="005765A6"/>
    <w:rsid w:val="00583252"/>
    <w:rsid w:val="005912AA"/>
    <w:rsid w:val="00593374"/>
    <w:rsid w:val="00594AB7"/>
    <w:rsid w:val="005A0B5E"/>
    <w:rsid w:val="005A18B9"/>
    <w:rsid w:val="005A1AEA"/>
    <w:rsid w:val="005A2CAF"/>
    <w:rsid w:val="005A39FA"/>
    <w:rsid w:val="005A5F77"/>
    <w:rsid w:val="005A7D3F"/>
    <w:rsid w:val="005B0A70"/>
    <w:rsid w:val="005B23D3"/>
    <w:rsid w:val="005B4751"/>
    <w:rsid w:val="005C0926"/>
    <w:rsid w:val="005C3B96"/>
    <w:rsid w:val="005C3F05"/>
    <w:rsid w:val="005C48E8"/>
    <w:rsid w:val="005C675A"/>
    <w:rsid w:val="005D30FA"/>
    <w:rsid w:val="005D6531"/>
    <w:rsid w:val="005E4143"/>
    <w:rsid w:val="005E7678"/>
    <w:rsid w:val="005F07C3"/>
    <w:rsid w:val="005F3F1C"/>
    <w:rsid w:val="005F4F32"/>
    <w:rsid w:val="005F772E"/>
    <w:rsid w:val="005F7878"/>
    <w:rsid w:val="00601122"/>
    <w:rsid w:val="00610742"/>
    <w:rsid w:val="00610A8A"/>
    <w:rsid w:val="00614211"/>
    <w:rsid w:val="0061442B"/>
    <w:rsid w:val="00616A67"/>
    <w:rsid w:val="006200BE"/>
    <w:rsid w:val="006249BC"/>
    <w:rsid w:val="00625842"/>
    <w:rsid w:val="006259DB"/>
    <w:rsid w:val="0063290E"/>
    <w:rsid w:val="00632FC6"/>
    <w:rsid w:val="00633FD7"/>
    <w:rsid w:val="00637C83"/>
    <w:rsid w:val="00641247"/>
    <w:rsid w:val="006420E7"/>
    <w:rsid w:val="006448C9"/>
    <w:rsid w:val="00647C0E"/>
    <w:rsid w:val="006544D7"/>
    <w:rsid w:val="00654696"/>
    <w:rsid w:val="00655062"/>
    <w:rsid w:val="0065779A"/>
    <w:rsid w:val="006609B5"/>
    <w:rsid w:val="00660A4C"/>
    <w:rsid w:val="006629D9"/>
    <w:rsid w:val="00664245"/>
    <w:rsid w:val="00667E83"/>
    <w:rsid w:val="00684D63"/>
    <w:rsid w:val="00686583"/>
    <w:rsid w:val="00686626"/>
    <w:rsid w:val="006932A3"/>
    <w:rsid w:val="006942CF"/>
    <w:rsid w:val="00697A33"/>
    <w:rsid w:val="00697C7F"/>
    <w:rsid w:val="006A0385"/>
    <w:rsid w:val="006A0387"/>
    <w:rsid w:val="006A1B16"/>
    <w:rsid w:val="006A272B"/>
    <w:rsid w:val="006A4CD9"/>
    <w:rsid w:val="006A52FC"/>
    <w:rsid w:val="006A5783"/>
    <w:rsid w:val="006A6E6C"/>
    <w:rsid w:val="006A765C"/>
    <w:rsid w:val="006B00B1"/>
    <w:rsid w:val="006B0B94"/>
    <w:rsid w:val="006B37CA"/>
    <w:rsid w:val="006B5A35"/>
    <w:rsid w:val="006B64CE"/>
    <w:rsid w:val="006C0208"/>
    <w:rsid w:val="006C263E"/>
    <w:rsid w:val="006C5133"/>
    <w:rsid w:val="006C6458"/>
    <w:rsid w:val="006D4D0C"/>
    <w:rsid w:val="006D5355"/>
    <w:rsid w:val="006D5BFA"/>
    <w:rsid w:val="006D60AC"/>
    <w:rsid w:val="006D6DB5"/>
    <w:rsid w:val="006E1C89"/>
    <w:rsid w:val="006F156C"/>
    <w:rsid w:val="006F3D97"/>
    <w:rsid w:val="006F7608"/>
    <w:rsid w:val="00700C1C"/>
    <w:rsid w:val="00701CF1"/>
    <w:rsid w:val="007023F2"/>
    <w:rsid w:val="00707DC3"/>
    <w:rsid w:val="00714BF2"/>
    <w:rsid w:val="00716151"/>
    <w:rsid w:val="0071789F"/>
    <w:rsid w:val="0071CE60"/>
    <w:rsid w:val="007279BD"/>
    <w:rsid w:val="0073743F"/>
    <w:rsid w:val="0076315C"/>
    <w:rsid w:val="00763EF3"/>
    <w:rsid w:val="00773673"/>
    <w:rsid w:val="00776F1B"/>
    <w:rsid w:val="00777C0E"/>
    <w:rsid w:val="007806E7"/>
    <w:rsid w:val="0078112C"/>
    <w:rsid w:val="007817FF"/>
    <w:rsid w:val="00786624"/>
    <w:rsid w:val="00793E47"/>
    <w:rsid w:val="007A3752"/>
    <w:rsid w:val="007A5BE7"/>
    <w:rsid w:val="007B3D59"/>
    <w:rsid w:val="007B6254"/>
    <w:rsid w:val="007C7558"/>
    <w:rsid w:val="007D2913"/>
    <w:rsid w:val="007E2004"/>
    <w:rsid w:val="007E5277"/>
    <w:rsid w:val="007E7205"/>
    <w:rsid w:val="007F0D1D"/>
    <w:rsid w:val="007F1DFB"/>
    <w:rsid w:val="007F38F6"/>
    <w:rsid w:val="008051FD"/>
    <w:rsid w:val="008055F7"/>
    <w:rsid w:val="00806781"/>
    <w:rsid w:val="0081325C"/>
    <w:rsid w:val="00817733"/>
    <w:rsid w:val="008248AF"/>
    <w:rsid w:val="00825D68"/>
    <w:rsid w:val="008302E4"/>
    <w:rsid w:val="008352B6"/>
    <w:rsid w:val="008356C8"/>
    <w:rsid w:val="00836F55"/>
    <w:rsid w:val="008405D0"/>
    <w:rsid w:val="00851BC7"/>
    <w:rsid w:val="00853B52"/>
    <w:rsid w:val="00854A1F"/>
    <w:rsid w:val="0085710A"/>
    <w:rsid w:val="008618C7"/>
    <w:rsid w:val="00862F6E"/>
    <w:rsid w:val="00864A03"/>
    <w:rsid w:val="008657F5"/>
    <w:rsid w:val="00867284"/>
    <w:rsid w:val="00870380"/>
    <w:rsid w:val="00871F9D"/>
    <w:rsid w:val="00875C6B"/>
    <w:rsid w:val="0088222E"/>
    <w:rsid w:val="008906A0"/>
    <w:rsid w:val="00892F7C"/>
    <w:rsid w:val="008960C4"/>
    <w:rsid w:val="008B5553"/>
    <w:rsid w:val="008C0443"/>
    <w:rsid w:val="008C4AAB"/>
    <w:rsid w:val="008D2E39"/>
    <w:rsid w:val="008D58B5"/>
    <w:rsid w:val="008E09A4"/>
    <w:rsid w:val="008E3D48"/>
    <w:rsid w:val="008E51BA"/>
    <w:rsid w:val="008E5E88"/>
    <w:rsid w:val="008F054C"/>
    <w:rsid w:val="008F4F7B"/>
    <w:rsid w:val="00904FD3"/>
    <w:rsid w:val="0090738E"/>
    <w:rsid w:val="00914D23"/>
    <w:rsid w:val="00915C49"/>
    <w:rsid w:val="00920D1D"/>
    <w:rsid w:val="009229F0"/>
    <w:rsid w:val="00923D63"/>
    <w:rsid w:val="00927498"/>
    <w:rsid w:val="0093074F"/>
    <w:rsid w:val="00930B6F"/>
    <w:rsid w:val="009318C7"/>
    <w:rsid w:val="00934135"/>
    <w:rsid w:val="00936533"/>
    <w:rsid w:val="00936E37"/>
    <w:rsid w:val="009405BF"/>
    <w:rsid w:val="009405E9"/>
    <w:rsid w:val="009462A1"/>
    <w:rsid w:val="00950240"/>
    <w:rsid w:val="00950A0D"/>
    <w:rsid w:val="00952835"/>
    <w:rsid w:val="0095404E"/>
    <w:rsid w:val="00954DF2"/>
    <w:rsid w:val="00955177"/>
    <w:rsid w:val="00955454"/>
    <w:rsid w:val="00955516"/>
    <w:rsid w:val="00956751"/>
    <w:rsid w:val="00957BCC"/>
    <w:rsid w:val="00960D21"/>
    <w:rsid w:val="009628D5"/>
    <w:rsid w:val="00965FBA"/>
    <w:rsid w:val="0097046B"/>
    <w:rsid w:val="00970FA3"/>
    <w:rsid w:val="009718DE"/>
    <w:rsid w:val="00972B1F"/>
    <w:rsid w:val="00980AC7"/>
    <w:rsid w:val="00981754"/>
    <w:rsid w:val="00991EB0"/>
    <w:rsid w:val="00994BC9"/>
    <w:rsid w:val="009A0356"/>
    <w:rsid w:val="009A3412"/>
    <w:rsid w:val="009B0C57"/>
    <w:rsid w:val="009B5D30"/>
    <w:rsid w:val="009C0917"/>
    <w:rsid w:val="009C7B75"/>
    <w:rsid w:val="009E4EEA"/>
    <w:rsid w:val="009F51E8"/>
    <w:rsid w:val="00A01A65"/>
    <w:rsid w:val="00A02B3B"/>
    <w:rsid w:val="00A0730D"/>
    <w:rsid w:val="00A119D4"/>
    <w:rsid w:val="00A11D94"/>
    <w:rsid w:val="00A134F5"/>
    <w:rsid w:val="00A16515"/>
    <w:rsid w:val="00A21EEE"/>
    <w:rsid w:val="00A23076"/>
    <w:rsid w:val="00A33861"/>
    <w:rsid w:val="00A33D39"/>
    <w:rsid w:val="00A433CB"/>
    <w:rsid w:val="00A47A7F"/>
    <w:rsid w:val="00A50866"/>
    <w:rsid w:val="00A52FA4"/>
    <w:rsid w:val="00A5333C"/>
    <w:rsid w:val="00A5348E"/>
    <w:rsid w:val="00A5777B"/>
    <w:rsid w:val="00A6040D"/>
    <w:rsid w:val="00A6075F"/>
    <w:rsid w:val="00A6152E"/>
    <w:rsid w:val="00A619A3"/>
    <w:rsid w:val="00A61F6B"/>
    <w:rsid w:val="00A620C8"/>
    <w:rsid w:val="00A62DD9"/>
    <w:rsid w:val="00A7279E"/>
    <w:rsid w:val="00A73E62"/>
    <w:rsid w:val="00A74D73"/>
    <w:rsid w:val="00A7617E"/>
    <w:rsid w:val="00A8615D"/>
    <w:rsid w:val="00AA08C8"/>
    <w:rsid w:val="00AA3B35"/>
    <w:rsid w:val="00AA5F4E"/>
    <w:rsid w:val="00AA7ECA"/>
    <w:rsid w:val="00AB056B"/>
    <w:rsid w:val="00AC0178"/>
    <w:rsid w:val="00AC6088"/>
    <w:rsid w:val="00AC6CB3"/>
    <w:rsid w:val="00AD228A"/>
    <w:rsid w:val="00AD2628"/>
    <w:rsid w:val="00AD56CA"/>
    <w:rsid w:val="00AE22BA"/>
    <w:rsid w:val="00AE360F"/>
    <w:rsid w:val="00AE37AE"/>
    <w:rsid w:val="00AE62FA"/>
    <w:rsid w:val="00AF3C30"/>
    <w:rsid w:val="00AF40BF"/>
    <w:rsid w:val="00AF4359"/>
    <w:rsid w:val="00AF45BC"/>
    <w:rsid w:val="00AF701D"/>
    <w:rsid w:val="00B02970"/>
    <w:rsid w:val="00B13553"/>
    <w:rsid w:val="00B2317F"/>
    <w:rsid w:val="00B3089B"/>
    <w:rsid w:val="00B31A83"/>
    <w:rsid w:val="00B32902"/>
    <w:rsid w:val="00B364C1"/>
    <w:rsid w:val="00B44C1D"/>
    <w:rsid w:val="00B50883"/>
    <w:rsid w:val="00B508BD"/>
    <w:rsid w:val="00B52B50"/>
    <w:rsid w:val="00B553C9"/>
    <w:rsid w:val="00B6194B"/>
    <w:rsid w:val="00B63A18"/>
    <w:rsid w:val="00B676A0"/>
    <w:rsid w:val="00B7400E"/>
    <w:rsid w:val="00B823C4"/>
    <w:rsid w:val="00B83478"/>
    <w:rsid w:val="00B843E4"/>
    <w:rsid w:val="00B84DCB"/>
    <w:rsid w:val="00B8544C"/>
    <w:rsid w:val="00B90944"/>
    <w:rsid w:val="00B96B8E"/>
    <w:rsid w:val="00B97AD9"/>
    <w:rsid w:val="00BA1BC5"/>
    <w:rsid w:val="00BA1CF6"/>
    <w:rsid w:val="00BB2351"/>
    <w:rsid w:val="00BB603A"/>
    <w:rsid w:val="00BC43B4"/>
    <w:rsid w:val="00BC7E3F"/>
    <w:rsid w:val="00BD5C16"/>
    <w:rsid w:val="00BD5E1B"/>
    <w:rsid w:val="00BE4F3D"/>
    <w:rsid w:val="00BF0413"/>
    <w:rsid w:val="00BF0A24"/>
    <w:rsid w:val="00BF124A"/>
    <w:rsid w:val="00BF2011"/>
    <w:rsid w:val="00BF524B"/>
    <w:rsid w:val="00C01465"/>
    <w:rsid w:val="00C05A61"/>
    <w:rsid w:val="00C065B7"/>
    <w:rsid w:val="00C06B48"/>
    <w:rsid w:val="00C10009"/>
    <w:rsid w:val="00C1014A"/>
    <w:rsid w:val="00C11D2D"/>
    <w:rsid w:val="00C1201B"/>
    <w:rsid w:val="00C2353A"/>
    <w:rsid w:val="00C23E69"/>
    <w:rsid w:val="00C33761"/>
    <w:rsid w:val="00C35AFE"/>
    <w:rsid w:val="00C4002E"/>
    <w:rsid w:val="00C4252B"/>
    <w:rsid w:val="00C44EC3"/>
    <w:rsid w:val="00C5022C"/>
    <w:rsid w:val="00C50D39"/>
    <w:rsid w:val="00C639E7"/>
    <w:rsid w:val="00C67439"/>
    <w:rsid w:val="00C677F5"/>
    <w:rsid w:val="00C738E1"/>
    <w:rsid w:val="00C822AD"/>
    <w:rsid w:val="00C962F1"/>
    <w:rsid w:val="00C96E99"/>
    <w:rsid w:val="00CA19C5"/>
    <w:rsid w:val="00CA5106"/>
    <w:rsid w:val="00CA5B7F"/>
    <w:rsid w:val="00CA624B"/>
    <w:rsid w:val="00CA7C79"/>
    <w:rsid w:val="00CB0A4E"/>
    <w:rsid w:val="00CD5540"/>
    <w:rsid w:val="00CF0ED6"/>
    <w:rsid w:val="00CF2316"/>
    <w:rsid w:val="00CF2804"/>
    <w:rsid w:val="00CF35AE"/>
    <w:rsid w:val="00CF68F4"/>
    <w:rsid w:val="00D0225F"/>
    <w:rsid w:val="00D07F66"/>
    <w:rsid w:val="00D13CF2"/>
    <w:rsid w:val="00D1588E"/>
    <w:rsid w:val="00D17D21"/>
    <w:rsid w:val="00D20BB6"/>
    <w:rsid w:val="00D279A2"/>
    <w:rsid w:val="00D36988"/>
    <w:rsid w:val="00D465BD"/>
    <w:rsid w:val="00D501B5"/>
    <w:rsid w:val="00D51B48"/>
    <w:rsid w:val="00D546AC"/>
    <w:rsid w:val="00D5585F"/>
    <w:rsid w:val="00D607F0"/>
    <w:rsid w:val="00D610CC"/>
    <w:rsid w:val="00D61E45"/>
    <w:rsid w:val="00D67A87"/>
    <w:rsid w:val="00D71424"/>
    <w:rsid w:val="00D75942"/>
    <w:rsid w:val="00D86765"/>
    <w:rsid w:val="00D86E9F"/>
    <w:rsid w:val="00D944B8"/>
    <w:rsid w:val="00D94D34"/>
    <w:rsid w:val="00DA2BB0"/>
    <w:rsid w:val="00DA3A29"/>
    <w:rsid w:val="00DA5373"/>
    <w:rsid w:val="00DB10C9"/>
    <w:rsid w:val="00DB11B3"/>
    <w:rsid w:val="00DB6F61"/>
    <w:rsid w:val="00DB770A"/>
    <w:rsid w:val="00DD1CD7"/>
    <w:rsid w:val="00DD4050"/>
    <w:rsid w:val="00DE1B17"/>
    <w:rsid w:val="00DE25D8"/>
    <w:rsid w:val="00DF3670"/>
    <w:rsid w:val="00DF5F41"/>
    <w:rsid w:val="00E00C84"/>
    <w:rsid w:val="00E033D0"/>
    <w:rsid w:val="00E0495E"/>
    <w:rsid w:val="00E05D08"/>
    <w:rsid w:val="00E07383"/>
    <w:rsid w:val="00E11D5E"/>
    <w:rsid w:val="00E13468"/>
    <w:rsid w:val="00E15515"/>
    <w:rsid w:val="00E15DD5"/>
    <w:rsid w:val="00E16948"/>
    <w:rsid w:val="00E16DC5"/>
    <w:rsid w:val="00E25AC1"/>
    <w:rsid w:val="00E318EE"/>
    <w:rsid w:val="00E3281C"/>
    <w:rsid w:val="00E363DF"/>
    <w:rsid w:val="00E37602"/>
    <w:rsid w:val="00E43541"/>
    <w:rsid w:val="00E50BAE"/>
    <w:rsid w:val="00E52322"/>
    <w:rsid w:val="00E538AD"/>
    <w:rsid w:val="00E621E1"/>
    <w:rsid w:val="00E62F4E"/>
    <w:rsid w:val="00E6396F"/>
    <w:rsid w:val="00E64E44"/>
    <w:rsid w:val="00E71F7A"/>
    <w:rsid w:val="00E74AA8"/>
    <w:rsid w:val="00E81391"/>
    <w:rsid w:val="00E8402B"/>
    <w:rsid w:val="00E86BB9"/>
    <w:rsid w:val="00E91C7F"/>
    <w:rsid w:val="00E9398F"/>
    <w:rsid w:val="00E95C07"/>
    <w:rsid w:val="00EA7098"/>
    <w:rsid w:val="00EB2AFE"/>
    <w:rsid w:val="00EC40C8"/>
    <w:rsid w:val="00ED14EE"/>
    <w:rsid w:val="00EE00CE"/>
    <w:rsid w:val="00EE7837"/>
    <w:rsid w:val="00F06593"/>
    <w:rsid w:val="00F110FE"/>
    <w:rsid w:val="00F13F82"/>
    <w:rsid w:val="00F20397"/>
    <w:rsid w:val="00F2102D"/>
    <w:rsid w:val="00F218B5"/>
    <w:rsid w:val="00F22264"/>
    <w:rsid w:val="00F2334C"/>
    <w:rsid w:val="00F30F78"/>
    <w:rsid w:val="00F31E35"/>
    <w:rsid w:val="00F31ECC"/>
    <w:rsid w:val="00F3535A"/>
    <w:rsid w:val="00F3625E"/>
    <w:rsid w:val="00F436A7"/>
    <w:rsid w:val="00F51510"/>
    <w:rsid w:val="00F51C13"/>
    <w:rsid w:val="00F54BA5"/>
    <w:rsid w:val="00F6179F"/>
    <w:rsid w:val="00F61FFA"/>
    <w:rsid w:val="00F64F91"/>
    <w:rsid w:val="00F7022E"/>
    <w:rsid w:val="00F738A8"/>
    <w:rsid w:val="00F800C4"/>
    <w:rsid w:val="00F86276"/>
    <w:rsid w:val="00F87C7C"/>
    <w:rsid w:val="00FA1864"/>
    <w:rsid w:val="00FA25D0"/>
    <w:rsid w:val="00FA3B86"/>
    <w:rsid w:val="00FA3E4B"/>
    <w:rsid w:val="00FB06D2"/>
    <w:rsid w:val="00FB1428"/>
    <w:rsid w:val="00FB3F94"/>
    <w:rsid w:val="00FC1D39"/>
    <w:rsid w:val="00FC2086"/>
    <w:rsid w:val="00FC3F75"/>
    <w:rsid w:val="00FC4103"/>
    <w:rsid w:val="00FC5ECF"/>
    <w:rsid w:val="00FD224B"/>
    <w:rsid w:val="00FE5B3A"/>
    <w:rsid w:val="00FE6FAA"/>
    <w:rsid w:val="00FF3265"/>
    <w:rsid w:val="00FF5192"/>
    <w:rsid w:val="00FF572C"/>
    <w:rsid w:val="00FF6FB4"/>
    <w:rsid w:val="039BCD37"/>
    <w:rsid w:val="04D74B5B"/>
    <w:rsid w:val="05904AA5"/>
    <w:rsid w:val="059BFF60"/>
    <w:rsid w:val="05AAD701"/>
    <w:rsid w:val="06E2E3A8"/>
    <w:rsid w:val="0702A31A"/>
    <w:rsid w:val="086617EB"/>
    <w:rsid w:val="08CF8B7A"/>
    <w:rsid w:val="08D09E97"/>
    <w:rsid w:val="0A4630DB"/>
    <w:rsid w:val="0C9526CD"/>
    <w:rsid w:val="0D8B7F48"/>
    <w:rsid w:val="0EA10DB7"/>
    <w:rsid w:val="0ECAB3C3"/>
    <w:rsid w:val="0FA41AC5"/>
    <w:rsid w:val="134CFC1B"/>
    <w:rsid w:val="13634641"/>
    <w:rsid w:val="140B2BB3"/>
    <w:rsid w:val="142D6465"/>
    <w:rsid w:val="14CD05E1"/>
    <w:rsid w:val="14F186C1"/>
    <w:rsid w:val="1702D513"/>
    <w:rsid w:val="1A522024"/>
    <w:rsid w:val="1B046815"/>
    <w:rsid w:val="1B3A3F11"/>
    <w:rsid w:val="1C87164B"/>
    <w:rsid w:val="1EAC4528"/>
    <w:rsid w:val="22B1191D"/>
    <w:rsid w:val="230234B8"/>
    <w:rsid w:val="230ED169"/>
    <w:rsid w:val="23128673"/>
    <w:rsid w:val="244704C1"/>
    <w:rsid w:val="24C682C1"/>
    <w:rsid w:val="24F66CC6"/>
    <w:rsid w:val="25D58241"/>
    <w:rsid w:val="2750056B"/>
    <w:rsid w:val="27DA093A"/>
    <w:rsid w:val="284DF4B3"/>
    <w:rsid w:val="2854DBBA"/>
    <w:rsid w:val="28B21E66"/>
    <w:rsid w:val="2900414F"/>
    <w:rsid w:val="2957E711"/>
    <w:rsid w:val="295E1DB1"/>
    <w:rsid w:val="2985F760"/>
    <w:rsid w:val="29F731BD"/>
    <w:rsid w:val="2AE72265"/>
    <w:rsid w:val="2C76A0C0"/>
    <w:rsid w:val="2D630D81"/>
    <w:rsid w:val="2E2BACCB"/>
    <w:rsid w:val="2E4F0E16"/>
    <w:rsid w:val="31588247"/>
    <w:rsid w:val="33AB4F34"/>
    <w:rsid w:val="35709CA0"/>
    <w:rsid w:val="36775ED7"/>
    <w:rsid w:val="36D90A93"/>
    <w:rsid w:val="38CDF0DB"/>
    <w:rsid w:val="3A5409FB"/>
    <w:rsid w:val="3A646554"/>
    <w:rsid w:val="3B50C965"/>
    <w:rsid w:val="3B76756B"/>
    <w:rsid w:val="3CA0DE1B"/>
    <w:rsid w:val="3D06A6B1"/>
    <w:rsid w:val="3DBC3478"/>
    <w:rsid w:val="3E335F32"/>
    <w:rsid w:val="3E437280"/>
    <w:rsid w:val="4162BC0B"/>
    <w:rsid w:val="436710AD"/>
    <w:rsid w:val="43CBE1D4"/>
    <w:rsid w:val="4404F2DA"/>
    <w:rsid w:val="47A68633"/>
    <w:rsid w:val="47F8F23D"/>
    <w:rsid w:val="48B64A28"/>
    <w:rsid w:val="4BADB435"/>
    <w:rsid w:val="4BD177F3"/>
    <w:rsid w:val="4D7ABEE4"/>
    <w:rsid w:val="4E62E9A5"/>
    <w:rsid w:val="4E707C70"/>
    <w:rsid w:val="4E99D145"/>
    <w:rsid w:val="4F94A0C4"/>
    <w:rsid w:val="4FE1D87E"/>
    <w:rsid w:val="4FF36C71"/>
    <w:rsid w:val="502745C1"/>
    <w:rsid w:val="5045DA2B"/>
    <w:rsid w:val="51119A9A"/>
    <w:rsid w:val="51505F3D"/>
    <w:rsid w:val="51817B55"/>
    <w:rsid w:val="5224ABD1"/>
    <w:rsid w:val="52BD5DFE"/>
    <w:rsid w:val="532D93D1"/>
    <w:rsid w:val="53BB62A2"/>
    <w:rsid w:val="53FD7F02"/>
    <w:rsid w:val="5526AEEF"/>
    <w:rsid w:val="553F9717"/>
    <w:rsid w:val="555D6513"/>
    <w:rsid w:val="558E7284"/>
    <w:rsid w:val="56326C61"/>
    <w:rsid w:val="5668F763"/>
    <w:rsid w:val="56C2D459"/>
    <w:rsid w:val="56F00AAD"/>
    <w:rsid w:val="58570566"/>
    <w:rsid w:val="58FE3960"/>
    <w:rsid w:val="5A2F5360"/>
    <w:rsid w:val="5A41F4D0"/>
    <w:rsid w:val="5A51FDDC"/>
    <w:rsid w:val="5A845953"/>
    <w:rsid w:val="5B8FBDAB"/>
    <w:rsid w:val="5CB253F3"/>
    <w:rsid w:val="5D7743D6"/>
    <w:rsid w:val="5EBBBF7F"/>
    <w:rsid w:val="5EC4C9B2"/>
    <w:rsid w:val="5ECBFC8A"/>
    <w:rsid w:val="62EBADC9"/>
    <w:rsid w:val="63A3C657"/>
    <w:rsid w:val="649772B3"/>
    <w:rsid w:val="66A5368C"/>
    <w:rsid w:val="66AFA0DA"/>
    <w:rsid w:val="6867F933"/>
    <w:rsid w:val="6A9B8D24"/>
    <w:rsid w:val="6AF5D702"/>
    <w:rsid w:val="6BDE7127"/>
    <w:rsid w:val="6CEA46C4"/>
    <w:rsid w:val="6DA8CFC0"/>
    <w:rsid w:val="6FDE1E43"/>
    <w:rsid w:val="6FF20856"/>
    <w:rsid w:val="6FFE3ED5"/>
    <w:rsid w:val="72B1B404"/>
    <w:rsid w:val="73766F99"/>
    <w:rsid w:val="76EA560F"/>
    <w:rsid w:val="772A6789"/>
    <w:rsid w:val="791E4767"/>
    <w:rsid w:val="794B1870"/>
    <w:rsid w:val="797147F4"/>
    <w:rsid w:val="79D62139"/>
    <w:rsid w:val="7A59B53E"/>
    <w:rsid w:val="7B5E92B2"/>
    <w:rsid w:val="7B6E5BCD"/>
    <w:rsid w:val="7C660D2E"/>
    <w:rsid w:val="7C709DC4"/>
    <w:rsid w:val="7E3D08A7"/>
    <w:rsid w:val="7E9256CC"/>
    <w:rsid w:val="7EC2355C"/>
    <w:rsid w:val="7ED63D9C"/>
    <w:rsid w:val="7EECB39B"/>
    <w:rsid w:val="7FA8A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DF04"/>
  <w15:docId w15:val="{6974B3C0-2FEE-43D8-B2A1-4EF8A09E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Times New Roman" w:eastAsia="Times New Roman" w:hAnsi="Times New Roman" w:cs="Times New Roman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D78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04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4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27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2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02D"/>
  </w:style>
  <w:style w:type="paragraph" w:styleId="Footer">
    <w:name w:val="footer"/>
    <w:basedOn w:val="Normal"/>
    <w:link w:val="FooterChar"/>
    <w:uiPriority w:val="99"/>
    <w:unhideWhenUsed/>
    <w:rsid w:val="00F2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02D"/>
  </w:style>
  <w:style w:type="paragraph" w:styleId="CommentText">
    <w:name w:val="annotation text"/>
    <w:basedOn w:val="Normal"/>
    <w:link w:val="CommentTextChar"/>
    <w:uiPriority w:val="99"/>
    <w:unhideWhenUsed/>
    <w:rsid w:val="00D607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7F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07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C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7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http://schemas.microsoft.com/sharepoint/v3">Author's original manuscript</DocumentType>
    <DocumentDescription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PDocumentContentType" ma:contentTypeID="0x0101006BD571182E2C4DE7854527CFFCE1B0FE002FAA146146F5A3469D15B12B37A30E29" ma:contentTypeVersion="1" ma:contentTypeDescription="Information Product Document Content Type" ma:contentTypeScope="" ma:versionID="4189bc47a3e7daa2ef2e9abdc290d7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53f96f1f858a9bba2f3a4670117ec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ocumentType" minOccurs="0"/>
                <xsd:element ref="ns1:Documen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internalName="DocumentType">
      <xsd:simpleType>
        <xsd:restriction base="dms:Choice">
          <xsd:enumeration value="[Select]"/>
          <xsd:enumeration value="Author's original manuscript"/>
          <xsd:enumeration value="SPN edited manuscript"/>
          <xsd:enumeration value="Peer review"/>
          <xsd:enumeration value="Peer review reconciliation"/>
          <xsd:enumeration value="Final manuscript for Bureau approval"/>
          <xsd:enumeration value="Final BAO approved manuscript"/>
          <xsd:enumeration value="IPPA"/>
          <xsd:enumeration value="Accepted Manuscript (only .docx file)"/>
          <xsd:enumeration value="Other"/>
        </xsd:restriction>
      </xsd:simpleType>
    </xsd:element>
    <xsd:element name="DocumentDescription" ma:index="9" nillable="true" ma:displayName="Description" ma:internalName="Document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2D15E-E4DA-4B08-9816-3B5FFCFA2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BF9D9-0804-4CE7-A17A-1A772EB36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CC5BB-0A6A-40D7-A7D1-F1F166E1BD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FCB8DC9-4FBA-41EC-9DE1-38F18CFCD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Original Manuscript</vt:lpstr>
    </vt:vector>
  </TitlesOfParts>
  <Company/>
  <LinksUpToDate>false</LinksUpToDate>
  <CharactersWithSpaces>4076</CharactersWithSpaces>
  <SharedDoc>false</SharedDoc>
  <HLinks>
    <vt:vector size="6" baseType="variant">
      <vt:variant>
        <vt:i4>3866723</vt:i4>
      </vt:variant>
      <vt:variant>
        <vt:i4>0</vt:i4>
      </vt:variant>
      <vt:variant>
        <vt:i4>0</vt:i4>
      </vt:variant>
      <vt:variant>
        <vt:i4>5</vt:i4>
      </vt:variant>
      <vt:variant>
        <vt:lpwstr>https://az659834.vo.msecnd.net/eventsairwesteuprod/production-atpi-public/14c878671ada4d01a7e854f1de2a8bae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Manuscript</dc:title>
  <dc:subject/>
  <dc:creator>Morton, Lucienne Sequoia</dc:creator>
  <cp:keywords/>
  <cp:lastModifiedBy>Morton, Lucienne S</cp:lastModifiedBy>
  <cp:revision>6</cp:revision>
  <dcterms:created xsi:type="dcterms:W3CDTF">2024-11-14T23:12:00Z</dcterms:created>
  <dcterms:modified xsi:type="dcterms:W3CDTF">2024-11-21T16:55:00Z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2022-10-06T07:20:59Z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d8dfa894-9e05-41f7-b6b2-2c98086eec37</vt:lpwstr>
  </property>
  <property fmtid="{D5CDD505-2E9C-101B-9397-08002B2CF9AE}" pid="8" name="MSIP_Label_3976fa30-1907-4356-8241-62ea5e1c0256_ContentBits">
    <vt:lpwstr>0</vt:lpwstr>
  </property>
  <property fmtid="{D5CDD505-2E9C-101B-9397-08002B2CF9AE}" pid="9" name="ContentTypeId">
    <vt:lpwstr>0x0101006BD571182E2C4DE7854527CFFCE1B0FE002FAA146146F5A3469D15B12B37A30E29</vt:lpwstr>
  </property>
</Properties>
</file>