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23" w:rsidRDefault="002E1723" w:rsidP="006504F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85997">
        <w:rPr>
          <w:rFonts w:ascii="Arial" w:hAnsi="Arial" w:cs="Arial"/>
          <w:b/>
          <w:color w:val="000000" w:themeColor="text1"/>
          <w:sz w:val="24"/>
          <w:szCs w:val="24"/>
        </w:rPr>
        <w:t xml:space="preserve">ADVANCED TECHNOLOGIES FOR MITIGATING HAZARDOUS PROPELLANTS AND GASES INTERMINAL LIQUID STAGE OF NEAR EARTH ORBIT MISSION: </w:t>
      </w:r>
    </w:p>
    <w:p w:rsidR="002E1723" w:rsidRDefault="002E1723" w:rsidP="006504F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85997">
        <w:rPr>
          <w:rFonts w:ascii="Arial" w:hAnsi="Arial" w:cs="Arial"/>
          <w:b/>
          <w:color w:val="000000" w:themeColor="text1"/>
          <w:sz w:val="24"/>
          <w:szCs w:val="24"/>
        </w:rPr>
        <w:t>ENHANCING PLANETARY DEFENSE</w:t>
      </w:r>
    </w:p>
    <w:p w:rsidR="002E1723" w:rsidRPr="00704E10" w:rsidRDefault="002E1723" w:rsidP="006504F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2E1723" w:rsidRPr="00D11946" w:rsidRDefault="002E1723" w:rsidP="006504F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D11946">
        <w:rPr>
          <w:rFonts w:ascii="Arial" w:hAnsi="Arial" w:cs="Arial"/>
          <w:b/>
          <w:color w:val="000000" w:themeColor="text1"/>
        </w:rPr>
        <w:t>Krishna Kumar KV</w:t>
      </w:r>
      <w:r w:rsidRPr="00D11946">
        <w:rPr>
          <w:rFonts w:ascii="Arial" w:hAnsi="Arial" w:cs="Arial"/>
          <w:color w:val="000000" w:themeColor="text1"/>
          <w:vertAlign w:val="superscript"/>
        </w:rPr>
        <w:t>(1)</w:t>
      </w:r>
      <w:r w:rsidRPr="00D11946">
        <w:rPr>
          <w:rFonts w:ascii="Arial" w:hAnsi="Arial" w:cs="Arial"/>
          <w:b/>
          <w:color w:val="000000" w:themeColor="text1"/>
        </w:rPr>
        <w:t>,Kalimuthan V</w:t>
      </w:r>
      <w:r w:rsidRPr="00D11946">
        <w:rPr>
          <w:rFonts w:ascii="Arial" w:hAnsi="Arial" w:cs="Arial"/>
          <w:color w:val="000000" w:themeColor="text1"/>
          <w:vertAlign w:val="superscript"/>
        </w:rPr>
        <w:t>(2)</w:t>
      </w:r>
      <w:r w:rsidRPr="00D11946">
        <w:rPr>
          <w:rFonts w:ascii="Arial" w:hAnsi="Arial" w:cs="Arial"/>
          <w:color w:val="000000" w:themeColor="text1"/>
        </w:rPr>
        <w:t xml:space="preserve">, </w:t>
      </w:r>
      <w:r w:rsidRPr="00D11946">
        <w:rPr>
          <w:rFonts w:ascii="Arial" w:hAnsi="Arial" w:cs="Arial"/>
          <w:b/>
          <w:color w:val="000000" w:themeColor="text1"/>
        </w:rPr>
        <w:t>Kumaresan V</w:t>
      </w:r>
      <w:r w:rsidRPr="00D11946">
        <w:rPr>
          <w:rFonts w:ascii="Arial" w:hAnsi="Arial" w:cs="Arial"/>
          <w:color w:val="000000" w:themeColor="text1"/>
          <w:vertAlign w:val="superscript"/>
        </w:rPr>
        <w:t>(3)</w:t>
      </w:r>
    </w:p>
    <w:p w:rsidR="002E1723" w:rsidRDefault="002E1723" w:rsidP="00700A5F">
      <w:pPr>
        <w:spacing w:after="0" w:line="240" w:lineRule="auto"/>
        <w:jc w:val="center"/>
        <w:rPr>
          <w:rFonts w:ascii="Arial" w:hAnsi="Arial" w:cs="Arial"/>
          <w:i/>
          <w:color w:val="000000" w:themeColor="text1"/>
        </w:rPr>
      </w:pPr>
      <w:r w:rsidRPr="00D11946">
        <w:rPr>
          <w:rFonts w:ascii="Arial" w:hAnsi="Arial" w:cs="Arial"/>
          <w:i/>
          <w:color w:val="000000" w:themeColor="text1"/>
          <w:vertAlign w:val="superscript"/>
        </w:rPr>
        <w:t>(1)(2</w:t>
      </w:r>
      <w:r w:rsidR="00700A5F">
        <w:rPr>
          <w:rFonts w:ascii="Arial" w:hAnsi="Arial" w:cs="Arial"/>
          <w:i/>
          <w:color w:val="000000" w:themeColor="text1"/>
          <w:vertAlign w:val="superscript"/>
        </w:rPr>
        <w:t>) (3</w:t>
      </w:r>
      <w:r w:rsidRPr="00D11946">
        <w:rPr>
          <w:rFonts w:ascii="Arial" w:hAnsi="Arial" w:cs="Arial"/>
          <w:i/>
          <w:color w:val="000000" w:themeColor="text1"/>
          <w:vertAlign w:val="superscript"/>
        </w:rPr>
        <w:t>)</w:t>
      </w:r>
      <w:r w:rsidRPr="00D11946">
        <w:rPr>
          <w:rFonts w:ascii="Arial" w:hAnsi="Arial" w:cs="Arial"/>
          <w:i/>
          <w:color w:val="000000" w:themeColor="text1"/>
        </w:rPr>
        <w:t>IPRC,ISRO,</w:t>
      </w:r>
      <w:hyperlink r:id="rId8" w:history="1">
        <w:r w:rsidR="00834E8A" w:rsidRPr="00385E4D">
          <w:rPr>
            <w:rStyle w:val="Hyperlink"/>
            <w:rFonts w:ascii="Arial" w:hAnsi="Arial" w:cs="Arial"/>
            <w:i/>
          </w:rPr>
          <w:t>kvkkrish1928@gmail.com</w:t>
        </w:r>
      </w:hyperlink>
      <w:r w:rsidRPr="00D11946">
        <w:rPr>
          <w:rFonts w:ascii="Arial" w:hAnsi="Arial" w:cs="Arial"/>
          <w:i/>
          <w:color w:val="000000" w:themeColor="text1"/>
          <w:vertAlign w:val="superscript"/>
        </w:rPr>
        <w:t>(1)</w:t>
      </w:r>
      <w:r w:rsidRPr="00D11946">
        <w:rPr>
          <w:rFonts w:ascii="Arial" w:hAnsi="Arial" w:cs="Arial"/>
          <w:i/>
          <w:color w:val="000000" w:themeColor="text1"/>
        </w:rPr>
        <w:t>,</w:t>
      </w:r>
      <w:hyperlink r:id="rId9" w:history="1">
        <w:r w:rsidRPr="00D11946">
          <w:rPr>
            <w:rStyle w:val="Hyperlink"/>
            <w:rFonts w:ascii="Arial" w:hAnsi="Arial" w:cs="Arial"/>
            <w:i/>
            <w:color w:val="000000" w:themeColor="text1"/>
            <w:u w:val="none"/>
          </w:rPr>
          <w:t>kalimuthan.v@iprc.gov.in</w:t>
        </w:r>
      </w:hyperlink>
      <w:r w:rsidRPr="00D11946">
        <w:rPr>
          <w:rFonts w:ascii="Arial" w:hAnsi="Arial" w:cs="Arial"/>
          <w:i/>
          <w:color w:val="000000" w:themeColor="text1"/>
          <w:vertAlign w:val="superscript"/>
        </w:rPr>
        <w:t>(2</w:t>
      </w:r>
      <w:r w:rsidR="00662762">
        <w:rPr>
          <w:rFonts w:ascii="Arial" w:hAnsi="Arial" w:cs="Arial"/>
          <w:i/>
          <w:color w:val="000000" w:themeColor="text1"/>
          <w:vertAlign w:val="superscript"/>
        </w:rPr>
        <w:t xml:space="preserve">) </w:t>
      </w:r>
      <w:r w:rsidR="00662762" w:rsidRPr="00D11946">
        <w:rPr>
          <w:rFonts w:ascii="Arial" w:hAnsi="Arial" w:cs="Arial"/>
          <w:i/>
        </w:rPr>
        <w:t>v.kumaresan@iprc.gov.in</w:t>
      </w:r>
      <w:r w:rsidR="00662762" w:rsidRPr="00D11946">
        <w:rPr>
          <w:rFonts w:ascii="Arial" w:hAnsi="Arial" w:cs="Arial"/>
          <w:i/>
          <w:color w:val="000000" w:themeColor="text1"/>
          <w:vertAlign w:val="superscript"/>
        </w:rPr>
        <w:t>(3</w:t>
      </w:r>
      <w:r w:rsidRPr="00D11946">
        <w:rPr>
          <w:rFonts w:ascii="Arial" w:hAnsi="Arial" w:cs="Arial"/>
          <w:i/>
          <w:color w:val="000000" w:themeColor="text1"/>
          <w:vertAlign w:val="superscript"/>
        </w:rPr>
        <w:t>)</w:t>
      </w:r>
      <w:r w:rsidRPr="00D11946">
        <w:rPr>
          <w:rFonts w:ascii="Arial" w:hAnsi="Arial" w:cs="Arial"/>
          <w:i/>
          <w:color w:val="000000" w:themeColor="text1"/>
        </w:rPr>
        <w:t>Mahendragiri</w:t>
      </w:r>
      <w:r w:rsidRPr="00D11946">
        <w:rPr>
          <w:rFonts w:ascii="Arial" w:hAnsi="Arial" w:cs="Arial"/>
          <w:i/>
          <w:color w:val="000000" w:themeColor="text1"/>
          <w:vertAlign w:val="superscript"/>
        </w:rPr>
        <w:t>(1)(2</w:t>
      </w:r>
      <w:r w:rsidR="00700A5F">
        <w:rPr>
          <w:rFonts w:ascii="Arial" w:hAnsi="Arial" w:cs="Arial"/>
          <w:i/>
          <w:color w:val="000000" w:themeColor="text1"/>
          <w:vertAlign w:val="superscript"/>
        </w:rPr>
        <w:t>)</w:t>
      </w:r>
      <w:r w:rsidR="00700A5F" w:rsidRPr="00D11946">
        <w:rPr>
          <w:rFonts w:ascii="Arial" w:hAnsi="Arial" w:cs="Arial"/>
          <w:i/>
          <w:color w:val="000000" w:themeColor="text1"/>
          <w:vertAlign w:val="superscript"/>
        </w:rPr>
        <w:t>(3</w:t>
      </w:r>
      <w:r w:rsidRPr="00D11946">
        <w:rPr>
          <w:rFonts w:ascii="Arial" w:hAnsi="Arial" w:cs="Arial"/>
          <w:i/>
          <w:color w:val="000000" w:themeColor="text1"/>
          <w:vertAlign w:val="superscript"/>
        </w:rPr>
        <w:t>)</w:t>
      </w:r>
      <w:r w:rsidRPr="00D11946">
        <w:rPr>
          <w:rFonts w:ascii="Arial" w:hAnsi="Arial" w:cs="Arial"/>
          <w:i/>
          <w:color w:val="000000" w:themeColor="text1"/>
        </w:rPr>
        <w:t>,</w:t>
      </w:r>
    </w:p>
    <w:p w:rsidR="002E1723" w:rsidRDefault="002E1723" w:rsidP="00700A5F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4"/>
          <w:szCs w:val="24"/>
          <w:vertAlign w:val="superscript"/>
        </w:rPr>
      </w:pPr>
      <w:r w:rsidRPr="00D11946">
        <w:rPr>
          <w:rFonts w:ascii="Arial" w:hAnsi="Arial" w:cs="Arial"/>
          <w:i/>
          <w:color w:val="000000" w:themeColor="text1"/>
        </w:rPr>
        <w:t>Tamil Nadu</w:t>
      </w:r>
      <w:r w:rsidR="00700A5F" w:rsidRPr="00D11946">
        <w:rPr>
          <w:rFonts w:ascii="Arial" w:hAnsi="Arial" w:cs="Arial"/>
          <w:i/>
          <w:color w:val="000000" w:themeColor="text1"/>
          <w:vertAlign w:val="superscript"/>
        </w:rPr>
        <w:t>(1)(2</w:t>
      </w:r>
      <w:r w:rsidR="00700A5F">
        <w:rPr>
          <w:rFonts w:ascii="Arial" w:hAnsi="Arial" w:cs="Arial"/>
          <w:i/>
          <w:color w:val="000000" w:themeColor="text1"/>
          <w:vertAlign w:val="superscript"/>
        </w:rPr>
        <w:t>)</w:t>
      </w:r>
      <w:r w:rsidR="00700A5F" w:rsidRPr="00D11946">
        <w:rPr>
          <w:rFonts w:ascii="Arial" w:hAnsi="Arial" w:cs="Arial"/>
          <w:i/>
          <w:color w:val="000000" w:themeColor="text1"/>
          <w:vertAlign w:val="superscript"/>
        </w:rPr>
        <w:t>(3</w:t>
      </w:r>
      <w:r w:rsidRPr="00D11946">
        <w:rPr>
          <w:rFonts w:ascii="Arial" w:hAnsi="Arial" w:cs="Arial"/>
          <w:i/>
          <w:color w:val="000000" w:themeColor="text1"/>
          <w:vertAlign w:val="superscript"/>
        </w:rPr>
        <w:t>)</w:t>
      </w:r>
      <w:r w:rsidRPr="00D11946">
        <w:rPr>
          <w:rFonts w:ascii="Arial" w:hAnsi="Arial" w:cs="Arial"/>
          <w:i/>
          <w:color w:val="000000" w:themeColor="text1"/>
        </w:rPr>
        <w:t>,627133</w:t>
      </w:r>
      <w:r w:rsidR="00700A5F" w:rsidRPr="00D11946">
        <w:rPr>
          <w:rFonts w:ascii="Arial" w:hAnsi="Arial" w:cs="Arial"/>
          <w:i/>
          <w:color w:val="000000" w:themeColor="text1"/>
          <w:vertAlign w:val="superscript"/>
        </w:rPr>
        <w:t>(1)(2</w:t>
      </w:r>
      <w:r w:rsidR="00700A5F">
        <w:rPr>
          <w:rFonts w:ascii="Arial" w:hAnsi="Arial" w:cs="Arial"/>
          <w:i/>
          <w:color w:val="000000" w:themeColor="text1"/>
          <w:vertAlign w:val="superscript"/>
        </w:rPr>
        <w:t>)</w:t>
      </w:r>
      <w:r w:rsidR="00700A5F" w:rsidRPr="00D11946">
        <w:rPr>
          <w:rFonts w:ascii="Arial" w:hAnsi="Arial" w:cs="Arial"/>
          <w:i/>
          <w:color w:val="000000" w:themeColor="text1"/>
          <w:vertAlign w:val="superscript"/>
        </w:rPr>
        <w:t>(3)</w:t>
      </w:r>
      <w:r w:rsidRPr="00D11946">
        <w:rPr>
          <w:rFonts w:ascii="Arial" w:hAnsi="Arial" w:cs="Arial"/>
          <w:i/>
          <w:color w:val="000000" w:themeColor="text1"/>
        </w:rPr>
        <w:t>,  INDIA</w:t>
      </w:r>
      <w:r w:rsidR="00700A5F" w:rsidRPr="00D11946">
        <w:rPr>
          <w:rFonts w:ascii="Arial" w:hAnsi="Arial" w:cs="Arial"/>
          <w:i/>
          <w:color w:val="000000" w:themeColor="text1"/>
          <w:vertAlign w:val="superscript"/>
        </w:rPr>
        <w:t>(1)(2</w:t>
      </w:r>
      <w:r w:rsidR="00700A5F">
        <w:rPr>
          <w:rFonts w:ascii="Arial" w:hAnsi="Arial" w:cs="Arial"/>
          <w:i/>
          <w:color w:val="000000" w:themeColor="text1"/>
          <w:vertAlign w:val="superscript"/>
        </w:rPr>
        <w:t>)</w:t>
      </w:r>
      <w:r w:rsidR="00700A5F" w:rsidRPr="00D11946">
        <w:rPr>
          <w:rFonts w:ascii="Arial" w:hAnsi="Arial" w:cs="Arial"/>
          <w:i/>
          <w:color w:val="000000" w:themeColor="text1"/>
          <w:vertAlign w:val="superscript"/>
        </w:rPr>
        <w:t>(3)</w:t>
      </w:r>
      <w:r w:rsidRPr="00D11946">
        <w:rPr>
          <w:rFonts w:ascii="Arial" w:hAnsi="Arial" w:cs="Arial"/>
          <w:i/>
          <w:color w:val="000000" w:themeColor="text1"/>
        </w:rPr>
        <w:t>,04637281838</w:t>
      </w:r>
      <w:r w:rsidRPr="00D11946">
        <w:rPr>
          <w:rFonts w:ascii="Arial" w:hAnsi="Arial" w:cs="Arial"/>
          <w:i/>
          <w:color w:val="000000" w:themeColor="text1"/>
          <w:vertAlign w:val="superscript"/>
        </w:rPr>
        <w:t>(1)</w:t>
      </w:r>
      <w:r w:rsidRPr="00D11946">
        <w:rPr>
          <w:rFonts w:ascii="Arial" w:hAnsi="Arial" w:cs="Arial"/>
          <w:i/>
          <w:color w:val="000000" w:themeColor="text1"/>
        </w:rPr>
        <w:t>, 04637281348</w:t>
      </w:r>
      <w:r w:rsidRPr="00D11946">
        <w:rPr>
          <w:rFonts w:ascii="Arial" w:hAnsi="Arial" w:cs="Arial"/>
          <w:i/>
          <w:color w:val="000000" w:themeColor="text1"/>
          <w:vertAlign w:val="superscript"/>
        </w:rPr>
        <w:t>(2)</w:t>
      </w:r>
      <w:r w:rsidR="00700A5F">
        <w:rPr>
          <w:rFonts w:ascii="Arial" w:hAnsi="Arial" w:cs="Arial"/>
          <w:i/>
          <w:color w:val="000000" w:themeColor="text1"/>
        </w:rPr>
        <w:t>,</w:t>
      </w:r>
      <w:r w:rsidR="00700A5F" w:rsidRPr="00D11946">
        <w:rPr>
          <w:rFonts w:ascii="Arial" w:hAnsi="Arial" w:cs="Arial"/>
          <w:i/>
          <w:color w:val="000000" w:themeColor="text1"/>
        </w:rPr>
        <w:t>04637281328</w:t>
      </w:r>
      <w:r w:rsidR="00700A5F" w:rsidRPr="00D11946">
        <w:rPr>
          <w:rFonts w:ascii="Arial" w:hAnsi="Arial" w:cs="Arial"/>
          <w:i/>
          <w:color w:val="000000" w:themeColor="text1"/>
          <w:vertAlign w:val="superscript"/>
        </w:rPr>
        <w:t>(3</w:t>
      </w:r>
      <w:r w:rsidR="00700A5F" w:rsidRPr="00443686">
        <w:rPr>
          <w:rFonts w:ascii="Arial" w:hAnsi="Arial" w:cs="Arial"/>
          <w:i/>
          <w:color w:val="000000" w:themeColor="text1"/>
          <w:sz w:val="24"/>
          <w:szCs w:val="24"/>
          <w:vertAlign w:val="superscript"/>
        </w:rPr>
        <w:t>)</w:t>
      </w:r>
    </w:p>
    <w:p w:rsidR="00976FFE" w:rsidRDefault="00976FFE" w:rsidP="00700A5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</w:p>
    <w:p w:rsidR="00976FFE" w:rsidRPr="00976FFE" w:rsidRDefault="00976FFE" w:rsidP="00700A5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976FFE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Abstract</w:t>
      </w:r>
    </w:p>
    <w:p w:rsidR="002E1723" w:rsidRDefault="002E1723" w:rsidP="002E1723">
      <w:pPr>
        <w:spacing w:after="120" w:line="240" w:lineRule="auto"/>
        <w:rPr>
          <w:rFonts w:ascii="Arial" w:hAnsi="Arial" w:cs="Arial"/>
          <w:i/>
          <w:color w:val="000000" w:themeColor="text1"/>
        </w:rPr>
      </w:pPr>
      <w:r w:rsidRPr="005E6F44">
        <w:rPr>
          <w:rFonts w:ascii="Arial" w:hAnsi="Arial" w:cs="Arial"/>
          <w:b/>
          <w:i/>
          <w:color w:val="000000" w:themeColor="text1"/>
        </w:rPr>
        <w:t xml:space="preserve">Keywords: </w:t>
      </w:r>
      <w:r w:rsidRPr="00910B89">
        <w:rPr>
          <w:rFonts w:ascii="Arial" w:hAnsi="Arial" w:cs="Arial"/>
          <w:i/>
          <w:color w:val="000000" w:themeColor="text1"/>
        </w:rPr>
        <w:t>Space debris,</w:t>
      </w:r>
      <w:r w:rsidR="00910B89" w:rsidRPr="00910B89">
        <w:rPr>
          <w:rFonts w:ascii="Arial" w:hAnsi="Arial" w:cs="Arial"/>
          <w:i/>
          <w:sz w:val="24"/>
          <w:szCs w:val="24"/>
        </w:rPr>
        <w:t xml:space="preserve"> Near Earth Orbit</w:t>
      </w:r>
      <w:r w:rsidRPr="00910B89">
        <w:rPr>
          <w:rFonts w:ascii="Arial" w:hAnsi="Arial" w:cs="Arial"/>
          <w:i/>
          <w:color w:val="000000" w:themeColor="text1"/>
        </w:rPr>
        <w:t>,</w:t>
      </w:r>
      <w:r w:rsidR="00ED6AD4">
        <w:rPr>
          <w:rFonts w:ascii="Arial" w:hAnsi="Arial" w:cs="Arial"/>
          <w:i/>
          <w:color w:val="000000" w:themeColor="text1"/>
        </w:rPr>
        <w:t xml:space="preserve"> </w:t>
      </w:r>
      <w:r w:rsidR="00910B89">
        <w:rPr>
          <w:rFonts w:ascii="Arial" w:hAnsi="Arial" w:cs="Arial"/>
          <w:i/>
          <w:color w:val="000000" w:themeColor="text1"/>
        </w:rPr>
        <w:t>Terminal</w:t>
      </w:r>
      <w:r w:rsidR="00910B89" w:rsidRPr="00910B89">
        <w:rPr>
          <w:rFonts w:ascii="Arial" w:hAnsi="Arial" w:cs="Arial"/>
          <w:i/>
          <w:color w:val="000000" w:themeColor="text1"/>
        </w:rPr>
        <w:t xml:space="preserve"> rocket stage, </w:t>
      </w:r>
      <w:r w:rsidRPr="00910B89">
        <w:rPr>
          <w:rFonts w:ascii="Arial" w:hAnsi="Arial" w:cs="Arial"/>
          <w:i/>
          <w:color w:val="000000" w:themeColor="text1"/>
        </w:rPr>
        <w:t>Mitigation, Hazardous</w:t>
      </w:r>
      <w:r w:rsidR="00976FFE">
        <w:rPr>
          <w:rFonts w:ascii="Arial" w:hAnsi="Arial" w:cs="Arial"/>
          <w:i/>
          <w:color w:val="000000" w:themeColor="text1"/>
        </w:rPr>
        <w:t>.</w:t>
      </w:r>
    </w:p>
    <w:p w:rsidR="00AB4C90" w:rsidRPr="00934417" w:rsidRDefault="002E1723" w:rsidP="00AB4C90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34417">
        <w:rPr>
          <w:rFonts w:ascii="Arial" w:hAnsi="Arial" w:cs="Arial"/>
          <w:sz w:val="24"/>
          <w:szCs w:val="24"/>
        </w:rPr>
        <w:t xml:space="preserve">Terminal stage in Launch vehicle poses </w:t>
      </w:r>
      <w:r w:rsidR="00AB4C90" w:rsidRPr="00934417">
        <w:rPr>
          <w:rFonts w:ascii="Arial" w:hAnsi="Arial" w:cs="Arial"/>
          <w:sz w:val="24"/>
          <w:szCs w:val="24"/>
        </w:rPr>
        <w:t xml:space="preserve">several </w:t>
      </w:r>
      <w:r w:rsidR="009C59EF" w:rsidRPr="00934417">
        <w:rPr>
          <w:rFonts w:ascii="Arial" w:hAnsi="Arial" w:cs="Arial"/>
          <w:sz w:val="24"/>
          <w:szCs w:val="24"/>
        </w:rPr>
        <w:t xml:space="preserve">challenges: </w:t>
      </w:r>
      <w:r w:rsidRPr="00934417">
        <w:rPr>
          <w:rFonts w:ascii="Arial" w:hAnsi="Arial" w:cs="Arial"/>
          <w:sz w:val="24"/>
          <w:szCs w:val="24"/>
        </w:rPr>
        <w:t xml:space="preserve">space </w:t>
      </w:r>
      <w:r w:rsidR="009C59EF" w:rsidRPr="00934417">
        <w:rPr>
          <w:rFonts w:ascii="Arial" w:hAnsi="Arial" w:cs="Arial"/>
          <w:sz w:val="24"/>
          <w:szCs w:val="24"/>
        </w:rPr>
        <w:t>debris, residual</w:t>
      </w:r>
      <w:r w:rsidRPr="00934417">
        <w:rPr>
          <w:rFonts w:ascii="Arial" w:hAnsi="Arial" w:cs="Arial"/>
          <w:sz w:val="24"/>
          <w:szCs w:val="24"/>
        </w:rPr>
        <w:t xml:space="preserve"> propellant and </w:t>
      </w:r>
      <w:r w:rsidR="00934417" w:rsidRPr="00934417">
        <w:rPr>
          <w:rFonts w:ascii="Arial" w:hAnsi="Arial" w:cs="Arial"/>
          <w:sz w:val="24"/>
          <w:szCs w:val="24"/>
        </w:rPr>
        <w:t>high-pressure</w:t>
      </w:r>
      <w:r w:rsidRPr="00934417">
        <w:rPr>
          <w:rFonts w:ascii="Arial" w:hAnsi="Arial" w:cs="Arial"/>
          <w:sz w:val="24"/>
          <w:szCs w:val="24"/>
        </w:rPr>
        <w:t xml:space="preserve"> gases</w:t>
      </w:r>
      <w:r w:rsidR="009C59EF" w:rsidRPr="00934417">
        <w:rPr>
          <w:rFonts w:ascii="Arial" w:hAnsi="Arial" w:cs="Arial"/>
          <w:sz w:val="24"/>
          <w:szCs w:val="24"/>
        </w:rPr>
        <w:t>.</w:t>
      </w:r>
      <w:r w:rsidR="00ED6AD4">
        <w:rPr>
          <w:rFonts w:ascii="Arial" w:hAnsi="Arial" w:cs="Arial"/>
          <w:sz w:val="24"/>
          <w:szCs w:val="24"/>
        </w:rPr>
        <w:t xml:space="preserve"> </w:t>
      </w:r>
      <w:r w:rsidR="009C59EF" w:rsidRPr="00934417">
        <w:rPr>
          <w:rFonts w:ascii="Arial" w:hAnsi="Arial" w:cs="Arial"/>
          <w:sz w:val="24"/>
          <w:szCs w:val="24"/>
        </w:rPr>
        <w:t xml:space="preserve">Space debris is due to spent terminal rocket stage, explosion </w:t>
      </w:r>
      <w:r w:rsidR="00241953" w:rsidRPr="00934417">
        <w:rPr>
          <w:rFonts w:ascii="Arial" w:hAnsi="Arial" w:cs="Arial"/>
          <w:sz w:val="24"/>
          <w:szCs w:val="24"/>
        </w:rPr>
        <w:t xml:space="preserve">or fragmentation </w:t>
      </w:r>
      <w:r w:rsidR="009C59EF" w:rsidRPr="00934417">
        <w:rPr>
          <w:rFonts w:ascii="Arial" w:hAnsi="Arial" w:cs="Arial"/>
          <w:sz w:val="24"/>
          <w:szCs w:val="24"/>
        </w:rPr>
        <w:t xml:space="preserve">of </w:t>
      </w:r>
      <w:r w:rsidR="00241953" w:rsidRPr="00934417">
        <w:rPr>
          <w:rFonts w:ascii="Arial" w:hAnsi="Arial" w:cs="Arial"/>
          <w:sz w:val="24"/>
          <w:szCs w:val="24"/>
        </w:rPr>
        <w:t>damaged space objects.</w:t>
      </w:r>
      <w:r w:rsidR="009C59EF" w:rsidRPr="00934417">
        <w:rPr>
          <w:rFonts w:ascii="Arial" w:hAnsi="Arial" w:cs="Arial"/>
          <w:sz w:val="24"/>
          <w:szCs w:val="24"/>
        </w:rPr>
        <w:t xml:space="preserve"> The increasing space debris </w:t>
      </w:r>
      <w:r w:rsidR="007452DD" w:rsidRPr="00934417">
        <w:rPr>
          <w:rFonts w:ascii="Arial" w:hAnsi="Arial" w:cs="Arial"/>
          <w:sz w:val="24"/>
          <w:szCs w:val="24"/>
        </w:rPr>
        <w:t>leads</w:t>
      </w:r>
      <w:r w:rsidR="00F148B6" w:rsidRPr="00934417">
        <w:rPr>
          <w:rFonts w:ascii="Arial" w:hAnsi="Arial" w:cs="Arial"/>
          <w:sz w:val="24"/>
          <w:szCs w:val="24"/>
        </w:rPr>
        <w:t xml:space="preserve"> the</w:t>
      </w:r>
      <w:r w:rsidR="00241953" w:rsidRPr="00934417">
        <w:rPr>
          <w:rFonts w:ascii="Arial" w:hAnsi="Arial" w:cs="Arial"/>
          <w:sz w:val="24"/>
          <w:szCs w:val="24"/>
        </w:rPr>
        <w:t xml:space="preserve"> risk of collisions with operational satellites, space craft, and even crewed missions</w:t>
      </w:r>
      <w:r w:rsidR="007452DD" w:rsidRPr="00934417">
        <w:rPr>
          <w:rFonts w:ascii="Arial" w:hAnsi="Arial" w:cs="Arial"/>
          <w:sz w:val="24"/>
          <w:szCs w:val="24"/>
        </w:rPr>
        <w:t>. This space debris can damage or destroy the services such as communication; navigation, weather monitoring on</w:t>
      </w:r>
      <w:r w:rsidRPr="00934417">
        <w:rPr>
          <w:rFonts w:ascii="Arial" w:hAnsi="Arial" w:cs="Arial"/>
          <w:sz w:val="24"/>
          <w:szCs w:val="24"/>
        </w:rPr>
        <w:t xml:space="preserve"> Near Earth Orbit (NEO).</w:t>
      </w:r>
      <w:r w:rsidR="00976FFE">
        <w:rPr>
          <w:rFonts w:ascii="Arial" w:hAnsi="Arial" w:cs="Arial"/>
          <w:sz w:val="24"/>
          <w:szCs w:val="24"/>
        </w:rPr>
        <w:t xml:space="preserve"> </w:t>
      </w:r>
      <w:r w:rsidR="00966D6B" w:rsidRPr="00934417">
        <w:rPr>
          <w:rFonts w:ascii="Arial" w:hAnsi="Arial" w:cs="Arial"/>
          <w:sz w:val="24"/>
          <w:szCs w:val="24"/>
        </w:rPr>
        <w:t>Also,</w:t>
      </w:r>
      <w:r w:rsidR="007452DD" w:rsidRPr="00934417">
        <w:rPr>
          <w:rFonts w:ascii="Arial" w:hAnsi="Arial" w:cs="Arial"/>
          <w:sz w:val="24"/>
          <w:szCs w:val="24"/>
        </w:rPr>
        <w:t xml:space="preserve"> the re-entry of space debris to earth’s atmosphere</w:t>
      </w:r>
      <w:r w:rsidR="00FE24CF" w:rsidRPr="00934417">
        <w:rPr>
          <w:rFonts w:ascii="Arial" w:hAnsi="Arial" w:cs="Arial"/>
          <w:sz w:val="24"/>
          <w:szCs w:val="24"/>
        </w:rPr>
        <w:t xml:space="preserve"> cause damage on the ground.</w:t>
      </w:r>
    </w:p>
    <w:p w:rsidR="002E1723" w:rsidRPr="00934417" w:rsidRDefault="00A72260" w:rsidP="00AB4C90">
      <w:pPr>
        <w:spacing w:after="0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934417">
        <w:rPr>
          <w:rFonts w:ascii="Arial" w:eastAsia="Times New Roman" w:hAnsi="Arial" w:cs="Arial"/>
          <w:sz w:val="24"/>
          <w:szCs w:val="24"/>
        </w:rPr>
        <w:t>This</w:t>
      </w:r>
      <w:r w:rsidR="002E1723" w:rsidRPr="00934417">
        <w:rPr>
          <w:rFonts w:ascii="Arial" w:eastAsia="Times New Roman" w:hAnsi="Arial" w:cs="Arial"/>
          <w:sz w:val="24"/>
          <w:szCs w:val="24"/>
        </w:rPr>
        <w:t xml:space="preserve"> paper explores the </w:t>
      </w:r>
      <w:r w:rsidRPr="00934417">
        <w:rPr>
          <w:rFonts w:ascii="Arial" w:eastAsia="Times New Roman" w:hAnsi="Arial" w:cs="Arial"/>
          <w:sz w:val="24"/>
          <w:szCs w:val="24"/>
        </w:rPr>
        <w:t>technical approach</w:t>
      </w:r>
      <w:r w:rsidR="00ED6AD4">
        <w:rPr>
          <w:rFonts w:ascii="Arial" w:eastAsia="Times New Roman" w:hAnsi="Arial" w:cs="Arial"/>
          <w:sz w:val="24"/>
          <w:szCs w:val="24"/>
        </w:rPr>
        <w:t xml:space="preserve"> </w:t>
      </w:r>
      <w:r w:rsidR="00AB4C90" w:rsidRPr="00934417">
        <w:rPr>
          <w:rFonts w:ascii="Arial" w:eastAsia="Times New Roman" w:hAnsi="Arial" w:cs="Arial"/>
          <w:sz w:val="24"/>
          <w:szCs w:val="24"/>
        </w:rPr>
        <w:t xml:space="preserve">by using artificial intelligence and machine learning techniques </w:t>
      </w:r>
      <w:r w:rsidR="002E1723" w:rsidRPr="00934417">
        <w:rPr>
          <w:rFonts w:ascii="Arial" w:hAnsi="Arial" w:cs="Arial"/>
          <w:color w:val="000000" w:themeColor="text1"/>
          <w:sz w:val="24"/>
          <w:szCs w:val="24"/>
        </w:rPr>
        <w:t>for mitigating</w:t>
      </w:r>
      <w:r w:rsidR="00976F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1723" w:rsidRPr="00934417">
        <w:rPr>
          <w:rFonts w:ascii="Arial" w:eastAsia="Times New Roman" w:hAnsi="Arial" w:cs="Arial"/>
          <w:sz w:val="24"/>
          <w:szCs w:val="24"/>
        </w:rPr>
        <w:t xml:space="preserve">the </w:t>
      </w:r>
      <w:r w:rsidR="00FE24CF" w:rsidRPr="00934417">
        <w:rPr>
          <w:rFonts w:ascii="Arial" w:eastAsia="Times New Roman" w:hAnsi="Arial" w:cs="Arial"/>
          <w:sz w:val="24"/>
          <w:szCs w:val="24"/>
        </w:rPr>
        <w:t>spent terminal stage</w:t>
      </w:r>
      <w:r w:rsidR="00AB4C90" w:rsidRPr="00934417">
        <w:rPr>
          <w:rFonts w:ascii="Arial" w:eastAsia="Times New Roman" w:hAnsi="Arial" w:cs="Arial"/>
          <w:sz w:val="24"/>
          <w:szCs w:val="24"/>
        </w:rPr>
        <w:t xml:space="preserve"> by controlled venting of</w:t>
      </w:r>
      <w:r w:rsidR="00976FFE">
        <w:rPr>
          <w:rFonts w:ascii="Arial" w:eastAsia="Times New Roman" w:hAnsi="Arial" w:cs="Arial"/>
          <w:sz w:val="24"/>
          <w:szCs w:val="24"/>
        </w:rPr>
        <w:t xml:space="preserve"> </w:t>
      </w:r>
      <w:r w:rsidR="002E1723" w:rsidRPr="00934417">
        <w:rPr>
          <w:rFonts w:ascii="Arial" w:eastAsia="Times New Roman" w:hAnsi="Arial" w:cs="Arial"/>
          <w:sz w:val="24"/>
          <w:szCs w:val="24"/>
        </w:rPr>
        <w:t>hazardous propellants and gases</w:t>
      </w:r>
      <w:r w:rsidR="00AB4C90" w:rsidRPr="00934417">
        <w:rPr>
          <w:rFonts w:ascii="Arial" w:eastAsia="Times New Roman" w:hAnsi="Arial" w:cs="Arial"/>
          <w:sz w:val="24"/>
          <w:szCs w:val="24"/>
        </w:rPr>
        <w:t xml:space="preserve"> with passivation and disposal systems, minimizing the risk of uncontrolled de-orbiting and controlled re-entry.</w:t>
      </w:r>
      <w:r w:rsidR="006B55A2" w:rsidRPr="00934417">
        <w:rPr>
          <w:rFonts w:ascii="Arial" w:eastAsia="Times New Roman" w:hAnsi="Arial" w:cs="Arial"/>
          <w:sz w:val="24"/>
          <w:szCs w:val="24"/>
        </w:rPr>
        <w:t xml:space="preserve"> Also spent terminal rocket stage can use as a orbital platform</w:t>
      </w:r>
      <w:r w:rsidR="00934417" w:rsidRPr="00934417">
        <w:rPr>
          <w:rFonts w:ascii="Arial" w:eastAsia="Times New Roman" w:hAnsi="Arial" w:cs="Arial"/>
          <w:sz w:val="24"/>
          <w:szCs w:val="24"/>
        </w:rPr>
        <w:t xml:space="preserve"> for short term scientific experiments</w:t>
      </w:r>
      <w:r w:rsidR="00ED6AD4">
        <w:rPr>
          <w:rFonts w:ascii="Arial" w:eastAsia="Times New Roman" w:hAnsi="Arial" w:cs="Arial"/>
          <w:sz w:val="24"/>
          <w:szCs w:val="24"/>
        </w:rPr>
        <w:t xml:space="preserve"> </w:t>
      </w:r>
      <w:r w:rsidR="00934417" w:rsidRPr="00934417">
        <w:rPr>
          <w:rFonts w:ascii="Arial" w:eastAsia="Times New Roman" w:hAnsi="Arial" w:cs="Arial"/>
          <w:sz w:val="24"/>
          <w:szCs w:val="24"/>
        </w:rPr>
        <w:t>using</w:t>
      </w:r>
      <w:r w:rsidR="006B55A2" w:rsidRPr="00934417">
        <w:rPr>
          <w:rFonts w:ascii="Arial" w:eastAsia="Times New Roman" w:hAnsi="Arial" w:cs="Arial"/>
          <w:sz w:val="24"/>
          <w:szCs w:val="24"/>
        </w:rPr>
        <w:t xml:space="preserve"> three axis control. </w:t>
      </w:r>
    </w:p>
    <w:p w:rsidR="002E1723" w:rsidRPr="00834E8A" w:rsidRDefault="002E1723" w:rsidP="00834E8A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34417">
        <w:rPr>
          <w:rFonts w:ascii="Arial" w:hAnsi="Arial" w:cs="Arial"/>
          <w:color w:val="000000" w:themeColor="text1"/>
          <w:sz w:val="24"/>
          <w:szCs w:val="24"/>
        </w:rPr>
        <w:t>Passivation system</w:t>
      </w:r>
      <w:r w:rsidR="00976F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422E" w:rsidRPr="00934417">
        <w:rPr>
          <w:rFonts w:ascii="Arial" w:hAnsi="Arial" w:cs="Arial"/>
          <w:color w:val="000000" w:themeColor="text1"/>
          <w:sz w:val="24"/>
          <w:szCs w:val="24"/>
        </w:rPr>
        <w:t xml:space="preserve">can effectively mitigate 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>the</w:t>
      </w:r>
      <w:r w:rsidR="00976F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>propellant</w:t>
      </w:r>
      <w:r w:rsidR="00976F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422E" w:rsidRPr="00934417">
        <w:rPr>
          <w:rFonts w:ascii="Arial" w:hAnsi="Arial" w:cs="Arial"/>
          <w:color w:val="000000" w:themeColor="text1"/>
          <w:sz w:val="24"/>
          <w:szCs w:val="24"/>
        </w:rPr>
        <w:t xml:space="preserve">vapor and </w:t>
      </w:r>
      <w:r w:rsidR="00976FFE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934417" w:rsidRPr="00934417">
        <w:rPr>
          <w:rFonts w:ascii="Arial" w:hAnsi="Arial" w:cs="Arial"/>
          <w:color w:val="000000" w:themeColor="text1"/>
          <w:sz w:val="24"/>
          <w:szCs w:val="24"/>
        </w:rPr>
        <w:t>high-pressure</w:t>
      </w:r>
      <w:r w:rsidR="009E422E" w:rsidRPr="00934417">
        <w:rPr>
          <w:rFonts w:ascii="Arial" w:hAnsi="Arial" w:cs="Arial"/>
          <w:color w:val="000000" w:themeColor="text1"/>
          <w:sz w:val="24"/>
          <w:szCs w:val="24"/>
        </w:rPr>
        <w:t xml:space="preserve"> gases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>, explosion, fire hazards, contamination of the environment and damage to nearby spacecraft or space assets.</w:t>
      </w:r>
      <w:r w:rsidR="00A026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 xml:space="preserve">Disposal system designed to safely dispose </w:t>
      </w:r>
      <w:r w:rsidR="00662762">
        <w:rPr>
          <w:rFonts w:ascii="Arial" w:hAnsi="Arial" w:cs="Arial"/>
          <w:color w:val="000000" w:themeColor="text1"/>
          <w:sz w:val="24"/>
          <w:szCs w:val="24"/>
        </w:rPr>
        <w:t>the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 xml:space="preserve"> residual propellant after passivation, preventing ignition or explosion. This is achieved through a cold gas-based control system</w:t>
      </w:r>
      <w:r w:rsidR="00976F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6AD4" w:rsidRPr="00934417">
        <w:rPr>
          <w:rFonts w:ascii="Arial" w:hAnsi="Arial" w:cs="Arial"/>
          <w:color w:val="000000" w:themeColor="text1"/>
          <w:sz w:val="24"/>
          <w:szCs w:val="24"/>
        </w:rPr>
        <w:t>utilizes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 xml:space="preserve"> the gas bottles isolated from the propellant tank circuit after the main mission. The leftover </w:t>
      </w:r>
      <w:r w:rsidR="00ED6AD4">
        <w:rPr>
          <w:rFonts w:ascii="Arial" w:hAnsi="Arial" w:cs="Arial"/>
          <w:color w:val="000000" w:themeColor="text1"/>
          <w:sz w:val="24"/>
          <w:szCs w:val="24"/>
        </w:rPr>
        <w:t>high pressure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 xml:space="preserve"> gas is utili</w:t>
      </w:r>
      <w:r w:rsidR="00ED6AD4">
        <w:rPr>
          <w:rFonts w:ascii="Arial" w:hAnsi="Arial" w:cs="Arial"/>
          <w:color w:val="000000" w:themeColor="text1"/>
          <w:sz w:val="24"/>
          <w:szCs w:val="24"/>
        </w:rPr>
        <w:t>z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>ed for the cold gas-based control system and the leftover propellant is dispensing through the engine.</w:t>
      </w:r>
      <w:r w:rsidR="00ED6A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4417">
        <w:rPr>
          <w:rFonts w:ascii="Arial" w:hAnsi="Arial" w:cs="Arial"/>
          <w:color w:val="000000"/>
          <w:sz w:val="24"/>
          <w:szCs w:val="24"/>
        </w:rPr>
        <w:t>The efficient disposal of the residual propellant and gases from the terminal liquid stage is accomplished through sequential operation of engine valves,</w:t>
      </w:r>
      <w:r w:rsidRPr="00934417">
        <w:rPr>
          <w:rFonts w:ascii="Arial" w:eastAsia="Times New Roman" w:hAnsi="Arial" w:cs="Arial"/>
          <w:sz w:val="24"/>
          <w:szCs w:val="24"/>
        </w:rPr>
        <w:t xml:space="preserve"> thrusters, pyro valves, and solenoid valves</w:t>
      </w:r>
      <w:r w:rsidRPr="00934417">
        <w:rPr>
          <w:rFonts w:ascii="Arial" w:hAnsi="Arial" w:cs="Arial"/>
          <w:color w:val="000000"/>
          <w:sz w:val="24"/>
          <w:szCs w:val="24"/>
        </w:rPr>
        <w:t xml:space="preserve"> controlled by the onboard computer</w:t>
      </w:r>
      <w:r w:rsidRPr="00934417">
        <w:rPr>
          <w:rFonts w:ascii="Arial" w:eastAsia="Times New Roman" w:hAnsi="Arial" w:cs="Arial"/>
          <w:sz w:val="24"/>
          <w:szCs w:val="24"/>
        </w:rPr>
        <w:t xml:space="preserve">. </w:t>
      </w:r>
      <w:r w:rsidRPr="00934417">
        <w:rPr>
          <w:rFonts w:ascii="Arial" w:hAnsi="Arial" w:cs="Arial"/>
          <w:sz w:val="24"/>
          <w:szCs w:val="24"/>
        </w:rPr>
        <w:t>Art</w:t>
      </w:r>
      <w:r w:rsidR="006B55A2" w:rsidRPr="00934417">
        <w:rPr>
          <w:rFonts w:ascii="Arial" w:hAnsi="Arial" w:cs="Arial"/>
          <w:sz w:val="24"/>
          <w:szCs w:val="24"/>
        </w:rPr>
        <w:t>ificial Intelligence techniques</w:t>
      </w:r>
      <w:r w:rsidR="00662762">
        <w:rPr>
          <w:rFonts w:ascii="Arial" w:hAnsi="Arial" w:cs="Arial"/>
          <w:sz w:val="24"/>
          <w:szCs w:val="24"/>
        </w:rPr>
        <w:t xml:space="preserve"> are used</w:t>
      </w:r>
      <w:r w:rsidR="00ED6AD4">
        <w:rPr>
          <w:rFonts w:ascii="Arial" w:hAnsi="Arial" w:cs="Arial"/>
          <w:sz w:val="24"/>
          <w:szCs w:val="24"/>
        </w:rPr>
        <w:t xml:space="preserve"> </w:t>
      </w:r>
      <w:r w:rsidRPr="00934417">
        <w:rPr>
          <w:rFonts w:ascii="Arial" w:hAnsi="Arial" w:cs="Arial"/>
          <w:sz w:val="24"/>
          <w:szCs w:val="24"/>
        </w:rPr>
        <w:t>to hazard mitigat</w:t>
      </w:r>
      <w:r w:rsidR="00662762">
        <w:rPr>
          <w:rFonts w:ascii="Arial" w:hAnsi="Arial" w:cs="Arial"/>
          <w:sz w:val="24"/>
          <w:szCs w:val="24"/>
        </w:rPr>
        <w:t>e the hazards</w:t>
      </w:r>
      <w:r w:rsidRPr="00934417">
        <w:rPr>
          <w:rFonts w:ascii="Arial" w:hAnsi="Arial" w:cs="Arial"/>
          <w:sz w:val="24"/>
          <w:szCs w:val="24"/>
        </w:rPr>
        <w:t xml:space="preserve"> in Near-Earth Orbit (NEO) operations, especially in managing the risks associated with hazardous propellants, gases, and other potential threats. AI can </w:t>
      </w:r>
      <w:r w:rsidR="00662762">
        <w:rPr>
          <w:rFonts w:ascii="Arial" w:hAnsi="Arial" w:cs="Arial"/>
          <w:sz w:val="24"/>
          <w:szCs w:val="24"/>
        </w:rPr>
        <w:t xml:space="preserve">also </w:t>
      </w:r>
      <w:r w:rsidRPr="00934417">
        <w:rPr>
          <w:rFonts w:ascii="Arial" w:hAnsi="Arial" w:cs="Arial"/>
          <w:sz w:val="24"/>
          <w:szCs w:val="24"/>
        </w:rPr>
        <w:t xml:space="preserve">optimize propellant usage to minimize waste and reduce the risk of residual propellant hazards at the end of the mission. </w:t>
      </w:r>
      <w:r w:rsidR="00704E10" w:rsidRPr="00934417">
        <w:rPr>
          <w:rFonts w:ascii="Arial" w:hAnsi="Arial" w:cs="Arial"/>
          <w:color w:val="000000" w:themeColor="text1"/>
          <w:sz w:val="24"/>
          <w:szCs w:val="24"/>
        </w:rPr>
        <w:t xml:space="preserve">For predictive maintenance, </w:t>
      </w:r>
      <w:r w:rsidR="00662762">
        <w:rPr>
          <w:rFonts w:ascii="Arial" w:hAnsi="Arial" w:cs="Arial"/>
          <w:color w:val="000000" w:themeColor="text1"/>
          <w:sz w:val="24"/>
          <w:szCs w:val="24"/>
        </w:rPr>
        <w:t xml:space="preserve">it is proposed to use </w:t>
      </w:r>
      <w:r w:rsidR="00704E10" w:rsidRPr="00934417">
        <w:rPr>
          <w:rFonts w:ascii="Arial" w:hAnsi="Arial" w:cs="Arial"/>
          <w:color w:val="000000" w:themeColor="text1"/>
          <w:sz w:val="24"/>
          <w:szCs w:val="24"/>
        </w:rPr>
        <w:t xml:space="preserve">Long Short -Term Memory (LSTM) neural network methodology. </w:t>
      </w:r>
      <w:r w:rsidR="00704E10">
        <w:rPr>
          <w:rFonts w:ascii="Arial" w:hAnsi="Arial" w:cs="Arial"/>
          <w:color w:val="000000" w:themeColor="text1"/>
          <w:sz w:val="24"/>
          <w:szCs w:val="24"/>
        </w:rPr>
        <w:t>With the use of</w:t>
      </w:r>
      <w:r w:rsidR="00704E10" w:rsidRPr="00934417">
        <w:rPr>
          <w:rFonts w:ascii="Arial" w:hAnsi="Arial" w:cs="Arial"/>
          <w:color w:val="000000" w:themeColor="text1"/>
          <w:sz w:val="24"/>
          <w:szCs w:val="24"/>
        </w:rPr>
        <w:t xml:space="preserve"> Isolation Forest Algorithm</w:t>
      </w:r>
      <w:r w:rsidR="00704E10">
        <w:rPr>
          <w:rFonts w:ascii="Arial" w:hAnsi="Arial" w:cs="Arial"/>
          <w:color w:val="000000" w:themeColor="text1"/>
          <w:sz w:val="24"/>
          <w:szCs w:val="24"/>
        </w:rPr>
        <w:t>,</w:t>
      </w:r>
      <w:r w:rsidR="00704E10" w:rsidRPr="00934417">
        <w:rPr>
          <w:rFonts w:ascii="Arial" w:hAnsi="Arial" w:cs="Arial"/>
          <w:color w:val="000000" w:themeColor="text1"/>
          <w:sz w:val="24"/>
          <w:szCs w:val="24"/>
        </w:rPr>
        <w:t xml:space="preserve"> any potential threats</w:t>
      </w:r>
      <w:r w:rsidR="00704E10">
        <w:rPr>
          <w:rFonts w:ascii="Arial" w:hAnsi="Arial" w:cs="Arial"/>
          <w:color w:val="000000" w:themeColor="text1"/>
          <w:sz w:val="24"/>
          <w:szCs w:val="24"/>
        </w:rPr>
        <w:t xml:space="preserve"> in real time</w:t>
      </w:r>
      <w:r w:rsidR="00662762">
        <w:rPr>
          <w:rFonts w:ascii="Arial" w:hAnsi="Arial" w:cs="Arial"/>
          <w:color w:val="000000" w:themeColor="text1"/>
          <w:sz w:val="24"/>
          <w:szCs w:val="24"/>
        </w:rPr>
        <w:t xml:space="preserve"> can be detected</w:t>
      </w:r>
      <w:r w:rsidR="00704E1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 xml:space="preserve">AI </w:t>
      </w:r>
      <w:r w:rsidR="00966D6B">
        <w:rPr>
          <w:rFonts w:ascii="Arial" w:hAnsi="Arial" w:cs="Arial"/>
          <w:color w:val="000000" w:themeColor="text1"/>
          <w:sz w:val="24"/>
          <w:szCs w:val="24"/>
        </w:rPr>
        <w:t>system enables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 xml:space="preserve"> continuous monitor</w:t>
      </w:r>
      <w:r w:rsidR="00966D6B">
        <w:rPr>
          <w:rFonts w:ascii="Arial" w:hAnsi="Arial" w:cs="Arial"/>
          <w:color w:val="000000" w:themeColor="text1"/>
          <w:sz w:val="24"/>
          <w:szCs w:val="24"/>
        </w:rPr>
        <w:t xml:space="preserve">ing </w:t>
      </w:r>
      <w:r w:rsidRPr="00934417">
        <w:rPr>
          <w:rFonts w:ascii="Arial" w:hAnsi="Arial" w:cs="Arial"/>
          <w:color w:val="000000" w:themeColor="text1"/>
          <w:sz w:val="24"/>
          <w:szCs w:val="24"/>
        </w:rPr>
        <w:t>the health of propulsion systems and related components, providing real-time alerts, if abnormal behavior is detected.</w:t>
      </w:r>
    </w:p>
    <w:sectPr w:rsidR="002E1723" w:rsidRPr="00834E8A" w:rsidSect="00E36291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9A" w:rsidRDefault="0095599A" w:rsidP="00BD41BF">
      <w:pPr>
        <w:spacing w:after="0" w:line="240" w:lineRule="auto"/>
      </w:pPr>
      <w:r>
        <w:separator/>
      </w:r>
    </w:p>
  </w:endnote>
  <w:endnote w:type="continuationSeparator" w:id="1">
    <w:p w:rsidR="0095599A" w:rsidRDefault="0095599A" w:rsidP="00BD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30422"/>
      <w:docPartObj>
        <w:docPartGallery w:val="Page Numbers (Bottom of Page)"/>
        <w:docPartUnique/>
      </w:docPartObj>
    </w:sdtPr>
    <w:sdtContent>
      <w:p w:rsidR="00BD41BF" w:rsidRDefault="00DC7F12" w:rsidP="00BD41BF">
        <w:pPr>
          <w:pStyle w:val="Footer"/>
          <w:jc w:val="center"/>
        </w:pPr>
        <w:r>
          <w:fldChar w:fldCharType="begin"/>
        </w:r>
        <w:r w:rsidR="00B24FCF">
          <w:instrText xml:space="preserve"> PAGE   \* MERGEFORMAT </w:instrText>
        </w:r>
        <w:r>
          <w:fldChar w:fldCharType="separate"/>
        </w:r>
        <w:r w:rsidR="00ED6AD4">
          <w:rPr>
            <w:noProof/>
          </w:rPr>
          <w:t>1</w:t>
        </w:r>
        <w:r>
          <w:rPr>
            <w:noProof/>
          </w:rPr>
          <w:fldChar w:fldCharType="end"/>
        </w:r>
        <w:r w:rsidR="00BD41BF">
          <w:t>/2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9A" w:rsidRDefault="0095599A" w:rsidP="00BD41BF">
      <w:pPr>
        <w:spacing w:after="0" w:line="240" w:lineRule="auto"/>
      </w:pPr>
      <w:r>
        <w:separator/>
      </w:r>
    </w:p>
  </w:footnote>
  <w:footnote w:type="continuationSeparator" w:id="1">
    <w:p w:rsidR="0095599A" w:rsidRDefault="0095599A" w:rsidP="00BD4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74AEC"/>
    <w:multiLevelType w:val="hybridMultilevel"/>
    <w:tmpl w:val="2B48D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F29D6"/>
    <w:multiLevelType w:val="hybridMultilevel"/>
    <w:tmpl w:val="E310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75E1"/>
    <w:rsid w:val="000110A8"/>
    <w:rsid w:val="000575D2"/>
    <w:rsid w:val="00064CF0"/>
    <w:rsid w:val="000921A9"/>
    <w:rsid w:val="000A7AC6"/>
    <w:rsid w:val="000E01D1"/>
    <w:rsid w:val="000F11E3"/>
    <w:rsid w:val="000F42B2"/>
    <w:rsid w:val="00102344"/>
    <w:rsid w:val="00120949"/>
    <w:rsid w:val="00125AF0"/>
    <w:rsid w:val="00131A55"/>
    <w:rsid w:val="00136DCB"/>
    <w:rsid w:val="001575BD"/>
    <w:rsid w:val="00185997"/>
    <w:rsid w:val="001C0788"/>
    <w:rsid w:val="001F4105"/>
    <w:rsid w:val="00224B91"/>
    <w:rsid w:val="00241953"/>
    <w:rsid w:val="00257AD1"/>
    <w:rsid w:val="00295436"/>
    <w:rsid w:val="002A15FA"/>
    <w:rsid w:val="002B561D"/>
    <w:rsid w:val="002C787D"/>
    <w:rsid w:val="002E1723"/>
    <w:rsid w:val="002F5AA7"/>
    <w:rsid w:val="00341B1E"/>
    <w:rsid w:val="00355C58"/>
    <w:rsid w:val="00371199"/>
    <w:rsid w:val="003C20A1"/>
    <w:rsid w:val="003C2DD3"/>
    <w:rsid w:val="003C78ED"/>
    <w:rsid w:val="003D2D78"/>
    <w:rsid w:val="003D7028"/>
    <w:rsid w:val="003E5B0C"/>
    <w:rsid w:val="00401C8C"/>
    <w:rsid w:val="004251AC"/>
    <w:rsid w:val="00443686"/>
    <w:rsid w:val="004735FC"/>
    <w:rsid w:val="00475280"/>
    <w:rsid w:val="00496EDE"/>
    <w:rsid w:val="004C4AF3"/>
    <w:rsid w:val="004E70A4"/>
    <w:rsid w:val="00517E55"/>
    <w:rsid w:val="005414DF"/>
    <w:rsid w:val="00560EB5"/>
    <w:rsid w:val="00576A37"/>
    <w:rsid w:val="0058583E"/>
    <w:rsid w:val="005878F7"/>
    <w:rsid w:val="005C7EF5"/>
    <w:rsid w:val="005E6F44"/>
    <w:rsid w:val="00611EE9"/>
    <w:rsid w:val="00620232"/>
    <w:rsid w:val="00645913"/>
    <w:rsid w:val="006504FF"/>
    <w:rsid w:val="00661344"/>
    <w:rsid w:val="00662762"/>
    <w:rsid w:val="00663300"/>
    <w:rsid w:val="006743FD"/>
    <w:rsid w:val="00683322"/>
    <w:rsid w:val="00692397"/>
    <w:rsid w:val="006B55A2"/>
    <w:rsid w:val="006B6299"/>
    <w:rsid w:val="006C16E0"/>
    <w:rsid w:val="00700A5F"/>
    <w:rsid w:val="00704E10"/>
    <w:rsid w:val="00706D77"/>
    <w:rsid w:val="00713D14"/>
    <w:rsid w:val="00713DBF"/>
    <w:rsid w:val="00726525"/>
    <w:rsid w:val="00743E96"/>
    <w:rsid w:val="00744F25"/>
    <w:rsid w:val="007452DD"/>
    <w:rsid w:val="00764599"/>
    <w:rsid w:val="007846C3"/>
    <w:rsid w:val="0078557E"/>
    <w:rsid w:val="007C0268"/>
    <w:rsid w:val="007D5506"/>
    <w:rsid w:val="007F13F1"/>
    <w:rsid w:val="007F4BBF"/>
    <w:rsid w:val="00827594"/>
    <w:rsid w:val="008275E1"/>
    <w:rsid w:val="00834E8A"/>
    <w:rsid w:val="0084579D"/>
    <w:rsid w:val="00874B5A"/>
    <w:rsid w:val="00876AE4"/>
    <w:rsid w:val="008A4072"/>
    <w:rsid w:val="008C2A41"/>
    <w:rsid w:val="008E3728"/>
    <w:rsid w:val="008F79E2"/>
    <w:rsid w:val="009019B4"/>
    <w:rsid w:val="00910B89"/>
    <w:rsid w:val="00917160"/>
    <w:rsid w:val="00933354"/>
    <w:rsid w:val="00934417"/>
    <w:rsid w:val="0095599A"/>
    <w:rsid w:val="00966D6B"/>
    <w:rsid w:val="00974BF9"/>
    <w:rsid w:val="00976FFE"/>
    <w:rsid w:val="009906E5"/>
    <w:rsid w:val="009B057A"/>
    <w:rsid w:val="009C59EF"/>
    <w:rsid w:val="009E41F3"/>
    <w:rsid w:val="009E422E"/>
    <w:rsid w:val="00A0268C"/>
    <w:rsid w:val="00A04120"/>
    <w:rsid w:val="00A27A18"/>
    <w:rsid w:val="00A72260"/>
    <w:rsid w:val="00A772A0"/>
    <w:rsid w:val="00A9137E"/>
    <w:rsid w:val="00A93D21"/>
    <w:rsid w:val="00AA44F2"/>
    <w:rsid w:val="00AB4C90"/>
    <w:rsid w:val="00AC20C8"/>
    <w:rsid w:val="00AD39A5"/>
    <w:rsid w:val="00AE4920"/>
    <w:rsid w:val="00B074AF"/>
    <w:rsid w:val="00B11A67"/>
    <w:rsid w:val="00B24FCF"/>
    <w:rsid w:val="00B72A6A"/>
    <w:rsid w:val="00B753EF"/>
    <w:rsid w:val="00BB1E7B"/>
    <w:rsid w:val="00BD41BF"/>
    <w:rsid w:val="00BD5D09"/>
    <w:rsid w:val="00C664A9"/>
    <w:rsid w:val="00C75E0D"/>
    <w:rsid w:val="00C83FC8"/>
    <w:rsid w:val="00C91336"/>
    <w:rsid w:val="00C96E3B"/>
    <w:rsid w:val="00CA272F"/>
    <w:rsid w:val="00CC3BE4"/>
    <w:rsid w:val="00CC6E88"/>
    <w:rsid w:val="00CE165A"/>
    <w:rsid w:val="00D11946"/>
    <w:rsid w:val="00D21F79"/>
    <w:rsid w:val="00D65CB5"/>
    <w:rsid w:val="00D7495B"/>
    <w:rsid w:val="00D96C7B"/>
    <w:rsid w:val="00DA1EFA"/>
    <w:rsid w:val="00DB3ACE"/>
    <w:rsid w:val="00DC39F0"/>
    <w:rsid w:val="00DC7F12"/>
    <w:rsid w:val="00DD1164"/>
    <w:rsid w:val="00DD17BE"/>
    <w:rsid w:val="00DE66C9"/>
    <w:rsid w:val="00E07A22"/>
    <w:rsid w:val="00E36291"/>
    <w:rsid w:val="00E4175B"/>
    <w:rsid w:val="00E462B0"/>
    <w:rsid w:val="00E509C4"/>
    <w:rsid w:val="00E5765E"/>
    <w:rsid w:val="00E57DD1"/>
    <w:rsid w:val="00E663FE"/>
    <w:rsid w:val="00E747F7"/>
    <w:rsid w:val="00E83D34"/>
    <w:rsid w:val="00E87D4B"/>
    <w:rsid w:val="00E97B49"/>
    <w:rsid w:val="00EA1DE4"/>
    <w:rsid w:val="00EA62E8"/>
    <w:rsid w:val="00ED699A"/>
    <w:rsid w:val="00ED6AD4"/>
    <w:rsid w:val="00F0365A"/>
    <w:rsid w:val="00F148B6"/>
    <w:rsid w:val="00F14E6E"/>
    <w:rsid w:val="00F16C83"/>
    <w:rsid w:val="00F845B5"/>
    <w:rsid w:val="00F9678F"/>
    <w:rsid w:val="00FB1503"/>
    <w:rsid w:val="00FC4A16"/>
    <w:rsid w:val="00FE2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33354"/>
    <w:rPr>
      <w:rFonts w:ascii="Cambria" w:hAnsi="Cambria" w:hint="default"/>
      <w:b w:val="0"/>
      <w:bCs w:val="0"/>
      <w:i w:val="0"/>
      <w:iCs w:val="0"/>
      <w:color w:val="365F91"/>
      <w:sz w:val="32"/>
      <w:szCs w:val="32"/>
    </w:rPr>
  </w:style>
  <w:style w:type="character" w:customStyle="1" w:styleId="fontstyle21">
    <w:name w:val="fontstyle21"/>
    <w:basedOn w:val="DefaultParagraphFont"/>
    <w:rsid w:val="0093335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3335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D4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BF"/>
  </w:style>
  <w:style w:type="paragraph" w:styleId="Footer">
    <w:name w:val="footer"/>
    <w:basedOn w:val="Normal"/>
    <w:link w:val="FooterChar"/>
    <w:uiPriority w:val="99"/>
    <w:unhideWhenUsed/>
    <w:rsid w:val="00BD4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BF"/>
  </w:style>
  <w:style w:type="paragraph" w:styleId="ListParagraph">
    <w:name w:val="List Paragraph"/>
    <w:basedOn w:val="Normal"/>
    <w:uiPriority w:val="34"/>
    <w:qFormat/>
    <w:rsid w:val="00C83F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9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rish19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limuthan.v@iprc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93AA-40E0-4C03-BCC2-78AD4A27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ps4kumar</dc:creator>
  <cp:keywords/>
  <dc:description/>
  <cp:lastModifiedBy>Admin</cp:lastModifiedBy>
  <cp:revision>176</cp:revision>
  <cp:lastPrinted>2024-11-28T17:08:00Z</cp:lastPrinted>
  <dcterms:created xsi:type="dcterms:W3CDTF">2024-09-02T07:56:00Z</dcterms:created>
  <dcterms:modified xsi:type="dcterms:W3CDTF">2024-11-28T17:38:00Z</dcterms:modified>
</cp:coreProperties>
</file>